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AE" w:rsidRPr="00085A56" w:rsidRDefault="00085A56" w:rsidP="00085A56">
      <w:pPr>
        <w:jc w:val="center"/>
        <w:rPr>
          <w:rFonts w:ascii="黑体" w:eastAsia="黑体" w:hAnsi="黑体"/>
          <w:sz w:val="28"/>
          <w:szCs w:val="28"/>
        </w:rPr>
      </w:pPr>
      <w:r w:rsidRPr="00085A56">
        <w:rPr>
          <w:rFonts w:ascii="黑体" w:eastAsia="黑体" w:hAnsi="黑体" w:hint="eastAsia"/>
          <w:sz w:val="28"/>
          <w:szCs w:val="28"/>
        </w:rPr>
        <w:t>易学与中国古代哲学研究基地硕士生复试方案</w:t>
      </w:r>
    </w:p>
    <w:p w:rsidR="00085A56" w:rsidRPr="00085A56" w:rsidRDefault="00085A56">
      <w:pPr>
        <w:rPr>
          <w:rFonts w:ascii="宋体" w:eastAsia="宋体" w:hAnsi="宋体"/>
          <w:sz w:val="24"/>
          <w:szCs w:val="24"/>
        </w:rPr>
      </w:pPr>
    </w:p>
    <w:p w:rsidR="00085A56" w:rsidRPr="00085A56" w:rsidRDefault="00085A56" w:rsidP="00085A56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复试方案参见哲学与社会发展学院复试方案</w:t>
      </w:r>
      <w:bookmarkStart w:id="0" w:name="_GoBack"/>
      <w:bookmarkEnd w:id="0"/>
    </w:p>
    <w:sectPr w:rsidR="00085A56" w:rsidRPr="00085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56"/>
    <w:rsid w:val="00085A56"/>
    <w:rsid w:val="006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BE72"/>
  <w15:chartTrackingRefBased/>
  <w15:docId w15:val="{4C5BF939-5D81-4EDA-A4CC-895A731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> 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1</cp:revision>
  <dcterms:created xsi:type="dcterms:W3CDTF">2019-10-08T06:53:00Z</dcterms:created>
  <dcterms:modified xsi:type="dcterms:W3CDTF">2019-10-08T06:59:00Z</dcterms:modified>
</cp:coreProperties>
</file>