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宋体" w:hAnsi="宋体" w:eastAsia="宋体" w:cs="Times New Roman"/>
          <w:kern w:val="2"/>
          <w:sz w:val="21"/>
          <w:szCs w:val="22"/>
          <w:lang w:val="en-US" w:eastAsia="zh-CN" w:bidi="ar-SA"/>
        </w:rPr>
        <w:id w:val="147457501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="Times New Roman"/>
          <w:kern w:val="2"/>
          <w:sz w:val="21"/>
          <w:szCs w:val="22"/>
          <w:lang w:val="en-US" w:eastAsia="zh-CN" w:bidi="ar-SA"/>
        </w:rPr>
      </w:sdtEndPr>
      <w:sdtContent>
        <w:p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-2147483648" w:after="0" w:afterLines="-2147483648" w:line="240" w:lineRule="auto"/>
            <w:jc w:val="left"/>
            <w:textAlignment w:val="auto"/>
            <w:rPr>
              <w:rFonts w:hint="eastAsia" w:ascii="黑体" w:hAnsi="黑体" w:eastAsia="黑体"/>
              <w:kern w:val="44"/>
              <w:sz w:val="24"/>
              <w:szCs w:val="24"/>
            </w:rPr>
          </w:pPr>
          <w:bookmarkStart w:id="0" w:name="_GoBack"/>
          <w:bookmarkEnd w:id="0"/>
        </w:p>
      </w:sdtContent>
    </w:sdt>
    <w:tbl>
      <w:tblPr>
        <w:tblStyle w:val="5"/>
        <w:tblW w:w="54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472"/>
        <w:gridCol w:w="812"/>
        <w:gridCol w:w="2851"/>
        <w:gridCol w:w="2937"/>
        <w:gridCol w:w="3293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0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44"/>
                <w:sz w:val="24"/>
                <w:szCs w:val="24"/>
              </w:rPr>
              <w:t>087海洋学院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9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070700海洋科学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01海洋化学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02海洋生物学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03海洋生态学</w:t>
            </w:r>
          </w:p>
        </w:tc>
        <w:tc>
          <w:tcPr>
            <w:tcW w:w="26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3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②201英语（一）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③630生态学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④838普通生物学</w:t>
            </w:r>
          </w:p>
        </w:tc>
        <w:tc>
          <w:tcPr>
            <w:tcW w:w="96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笔试：生物综合（含生物学、生态学、化学）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综合素质面试</w:t>
            </w:r>
          </w:p>
        </w:tc>
        <w:tc>
          <w:tcPr>
            <w:tcW w:w="108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《海洋生物学》，茅云翔</w:t>
            </w:r>
            <w:r>
              <w:rPr>
                <w:rFonts w:ascii="宋体" w:hAnsi="宋体"/>
                <w:sz w:val="18"/>
                <w:szCs w:val="18"/>
              </w:rPr>
              <w:t>译，北京大学出版社2006版；</w:t>
            </w:r>
            <w:r>
              <w:rPr>
                <w:rFonts w:hint="eastAsia" w:ascii="宋体" w:hAnsi="宋体"/>
                <w:sz w:val="18"/>
                <w:szCs w:val="18"/>
              </w:rPr>
              <w:t>《基础有机化学》（上下册）邢其毅、裴伟伟、徐瑞秋、裴坚编著，高等教育出版社</w:t>
            </w:r>
            <w:r>
              <w:rPr>
                <w:rFonts w:ascii="宋体" w:hAnsi="宋体"/>
                <w:sz w:val="18"/>
                <w:szCs w:val="18"/>
              </w:rPr>
              <w:t>2005年12月第3版</w:t>
            </w:r>
            <w:r>
              <w:rPr>
                <w:rFonts w:hint="eastAsia" w:ascii="宋体" w:hAnsi="宋体"/>
                <w:sz w:val="18"/>
                <w:szCs w:val="18"/>
              </w:rPr>
              <w:t>；《动物生态学原理》（第</w:t>
            </w:r>
            <w:r>
              <w:rPr>
                <w:rFonts w:ascii="宋体" w:hAnsi="宋体"/>
                <w:sz w:val="18"/>
                <w:szCs w:val="18"/>
              </w:rPr>
              <w:t>3版），孙儒泳编，北京师范大学出版社2001年版；</w:t>
            </w:r>
          </w:p>
        </w:tc>
        <w:tc>
          <w:tcPr>
            <w:tcW w:w="93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同等学力加试：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1.生物技术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2.海洋科学导论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071005微生物学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01微生物生理生化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02海洋微生物学</w:t>
            </w:r>
          </w:p>
        </w:tc>
        <w:tc>
          <w:tcPr>
            <w:tcW w:w="26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3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②201英语（一）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③338生物化学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④839细胞生物学</w:t>
            </w:r>
          </w:p>
        </w:tc>
        <w:tc>
          <w:tcPr>
            <w:tcW w:w="96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笔试：微生物学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实验技能测试：重点考核实验设计和实验基本操作能力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综合素质面试</w:t>
            </w:r>
          </w:p>
        </w:tc>
        <w:tc>
          <w:tcPr>
            <w:tcW w:w="108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《微生物学教程》（第三版），周德庆主编，高等教育出版社</w:t>
            </w:r>
            <w:r>
              <w:rPr>
                <w:rFonts w:ascii="宋体" w:hAnsi="宋体"/>
                <w:sz w:val="18"/>
                <w:szCs w:val="18"/>
              </w:rPr>
              <w:t>2011年版；</w:t>
            </w:r>
            <w:r>
              <w:rPr>
                <w:rFonts w:hint="eastAsia" w:ascii="宋体" w:hAnsi="宋体"/>
                <w:sz w:val="18"/>
                <w:szCs w:val="18"/>
              </w:rPr>
              <w:t>《微生物学》（第</w:t>
            </w:r>
            <w:r>
              <w:rPr>
                <w:rFonts w:ascii="宋体" w:hAnsi="宋体"/>
                <w:sz w:val="18"/>
                <w:szCs w:val="18"/>
              </w:rPr>
              <w:t>8版），沈萍、陈向东主编，高等教育出版社2016年版</w:t>
            </w:r>
          </w:p>
        </w:tc>
        <w:tc>
          <w:tcPr>
            <w:tcW w:w="93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同等学力加试：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1.生物技术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2.生物综合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黑体" w:hAnsi="宋体" w:eastAsia="黑体"/>
                <w:sz w:val="18"/>
                <w:szCs w:val="18"/>
              </w:rPr>
              <w:t>085600</w:t>
            </w:r>
            <w:r>
              <w:rPr>
                <w:rFonts w:hint="eastAsia" w:ascii="黑体" w:hAnsi="宋体" w:eastAsia="黑体"/>
                <w:sz w:val="18"/>
                <w:szCs w:val="18"/>
              </w:rPr>
              <w:t>材料与化工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01材料</w:t>
            </w:r>
            <w:r>
              <w:rPr>
                <w:rFonts w:ascii="宋体" w:hAnsi="宋体"/>
                <w:sz w:val="18"/>
                <w:szCs w:val="18"/>
              </w:rPr>
              <w:t>化学工程与计算机模拟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02合成化学</w:t>
            </w:r>
            <w:r>
              <w:rPr>
                <w:rFonts w:ascii="宋体" w:hAnsi="宋体"/>
                <w:sz w:val="18"/>
                <w:szCs w:val="18"/>
              </w:rPr>
              <w:t>与工艺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03分析检测技术</w:t>
            </w:r>
          </w:p>
        </w:tc>
        <w:tc>
          <w:tcPr>
            <w:tcW w:w="26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3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②204英语（二）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③302数学（二）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④837化工原理</w:t>
            </w:r>
          </w:p>
        </w:tc>
        <w:tc>
          <w:tcPr>
            <w:tcW w:w="96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笔试：无机化学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面试：综合素质考查</w:t>
            </w:r>
          </w:p>
        </w:tc>
        <w:tc>
          <w:tcPr>
            <w:tcW w:w="108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《无机化学</w:t>
            </w:r>
            <w:r>
              <w:rPr>
                <w:rFonts w:ascii="宋体" w:hAnsi="宋体"/>
                <w:sz w:val="18"/>
                <w:szCs w:val="18"/>
              </w:rPr>
              <w:t>(第四版)</w:t>
            </w:r>
            <w:r>
              <w:rPr>
                <w:rFonts w:hint="eastAsia" w:ascii="宋体" w:hAnsi="宋体"/>
                <w:sz w:val="18"/>
                <w:szCs w:val="18"/>
              </w:rPr>
              <w:t>》，</w:t>
            </w:r>
            <w:r>
              <w:rPr>
                <w:rFonts w:ascii="宋体" w:hAnsi="宋体"/>
                <w:sz w:val="18"/>
                <w:szCs w:val="18"/>
              </w:rPr>
              <w:t>宋天佑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程鹏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徐家宁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张丽荣编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高等教育出版社2019年版</w:t>
            </w:r>
          </w:p>
        </w:tc>
        <w:tc>
          <w:tcPr>
            <w:tcW w:w="93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同等学力加试：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1.物理化学实验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2.化工原理实验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085700资源与环境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01水生生物资源与环境</w:t>
            </w:r>
          </w:p>
        </w:tc>
        <w:tc>
          <w:tcPr>
            <w:tcW w:w="26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3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②204英语（二）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③302数学（二）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④913环境工程学</w:t>
            </w:r>
          </w:p>
        </w:tc>
        <w:tc>
          <w:tcPr>
            <w:tcW w:w="96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笔试：资源与环境综合（含生物学、生态学）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面试：综合素质考查</w:t>
            </w:r>
          </w:p>
        </w:tc>
        <w:tc>
          <w:tcPr>
            <w:tcW w:w="108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《陈阅增普通生物学》，吴相钰等编，高等教育出版社</w:t>
            </w:r>
            <w:r>
              <w:rPr>
                <w:rFonts w:ascii="宋体" w:hAnsi="宋体"/>
                <w:sz w:val="18"/>
                <w:szCs w:val="18"/>
              </w:rPr>
              <w:t>2014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>版；</w:t>
            </w:r>
            <w:r>
              <w:rPr>
                <w:rFonts w:hint="eastAsia" w:ascii="宋体" w:hAnsi="宋体"/>
                <w:sz w:val="18"/>
                <w:szCs w:val="18"/>
              </w:rPr>
              <w:t>《基础生态学》（第</w:t>
            </w:r>
            <w:r>
              <w:rPr>
                <w:rFonts w:ascii="宋体" w:hAnsi="宋体"/>
                <w:sz w:val="18"/>
                <w:szCs w:val="18"/>
              </w:rPr>
              <w:t>3版</w:t>
            </w:r>
            <w:r>
              <w:rPr>
                <w:rFonts w:ascii="宋体" w:hAnsi="宋体"/>
                <w:spacing w:val="-6"/>
                <w:sz w:val="18"/>
                <w:szCs w:val="18"/>
              </w:rPr>
              <w:t>），牛翠娟，等编，高等教育出版社2015年版</w:t>
            </w:r>
          </w:p>
        </w:tc>
        <w:tc>
          <w:tcPr>
            <w:tcW w:w="93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同等学力加试：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1.环境学概论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黑体" w:hAnsi="宋体" w:eastAsia="黑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18"/>
                <w:szCs w:val="18"/>
                <w:highlight w:val="none"/>
              </w:rPr>
              <w:t>086</w:t>
            </w:r>
            <w:r>
              <w:rPr>
                <w:rFonts w:ascii="黑体" w:hAnsi="宋体" w:eastAsia="黑体"/>
                <w:color w:val="auto"/>
                <w:sz w:val="18"/>
                <w:szCs w:val="18"/>
                <w:highlight w:val="none"/>
              </w:rPr>
              <w:t>00</w:t>
            </w:r>
            <w:r>
              <w:rPr>
                <w:rFonts w:hint="eastAsia" w:ascii="黑体" w:hAnsi="宋体" w:eastAsia="黑体"/>
                <w:color w:val="auto"/>
                <w:sz w:val="18"/>
                <w:szCs w:val="18"/>
                <w:highlight w:val="none"/>
              </w:rPr>
              <w:t>0生物与医药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01生物工程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02生物材料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03生态技术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04药物制造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分子生药学</w:t>
            </w:r>
          </w:p>
        </w:tc>
        <w:tc>
          <w:tcPr>
            <w:tcW w:w="26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3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②204英语（二）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③338生物化学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④839细胞生物学</w:t>
            </w:r>
          </w:p>
        </w:tc>
        <w:tc>
          <w:tcPr>
            <w:tcW w:w="96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笔试：生物技术概论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面试：综合素质考查</w:t>
            </w:r>
          </w:p>
        </w:tc>
        <w:tc>
          <w:tcPr>
            <w:tcW w:w="108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《生物技术概论》（第</w:t>
            </w:r>
            <w:r>
              <w:rPr>
                <w:rFonts w:ascii="宋体" w:hAnsi="宋体"/>
                <w:sz w:val="18"/>
                <w:szCs w:val="18"/>
              </w:rPr>
              <w:t>2版），周选国主编，高等教育出版社2019年版</w:t>
            </w:r>
          </w:p>
        </w:tc>
        <w:tc>
          <w:tcPr>
            <w:tcW w:w="93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同等学力加试：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1.生物工程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2.生物综合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1007</w:t>
            </w:r>
            <w:r>
              <w:rPr>
                <w:rFonts w:ascii="黑体" w:eastAsia="黑体"/>
                <w:sz w:val="18"/>
                <w:szCs w:val="18"/>
              </w:rPr>
              <w:t>00</w:t>
            </w:r>
            <w:r>
              <w:rPr>
                <w:rFonts w:hint="eastAsia" w:ascii="黑体" w:eastAsia="黑体"/>
                <w:sz w:val="18"/>
                <w:szCs w:val="18"/>
              </w:rPr>
              <w:t>药学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01药理学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02药剂学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03药物化学</w:t>
            </w:r>
          </w:p>
        </w:tc>
        <w:tc>
          <w:tcPr>
            <w:tcW w:w="26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3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②201英语（一）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③649药学专业综合</w:t>
            </w:r>
          </w:p>
        </w:tc>
        <w:tc>
          <w:tcPr>
            <w:tcW w:w="96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笔试：药学综合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实验技能测试：重点考核实验设计和实验基本操作能力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综合素质面试</w:t>
            </w:r>
          </w:p>
        </w:tc>
        <w:tc>
          <w:tcPr>
            <w:tcW w:w="108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《药理学》第九版，杨宝峰主编，人民卫生出版社</w:t>
            </w:r>
            <w:r>
              <w:rPr>
                <w:rFonts w:ascii="宋体" w:hAnsi="宋体"/>
                <w:sz w:val="18"/>
                <w:szCs w:val="18"/>
              </w:rPr>
              <w:t>2018年版</w:t>
            </w:r>
            <w:r>
              <w:rPr>
                <w:rFonts w:hint="eastAsia" w:ascii="宋体" w:hAnsi="宋体"/>
                <w:sz w:val="18"/>
                <w:szCs w:val="18"/>
              </w:rPr>
              <w:t>；《药剂学》第八版，方亮主编，人民卫生出版社</w:t>
            </w:r>
            <w:r>
              <w:rPr>
                <w:rFonts w:ascii="宋体" w:hAnsi="宋体"/>
                <w:sz w:val="18"/>
                <w:szCs w:val="18"/>
              </w:rPr>
              <w:t>2016年版</w:t>
            </w:r>
            <w:r>
              <w:rPr>
                <w:rFonts w:hint="eastAsia" w:ascii="宋体" w:hAnsi="宋体"/>
                <w:sz w:val="18"/>
                <w:szCs w:val="18"/>
              </w:rPr>
              <w:t>；《基础有机化学》（第三版）上、下册，邢其毅等编，</w:t>
            </w:r>
            <w:r>
              <w:rPr>
                <w:rFonts w:ascii="宋体" w:hAnsi="宋体"/>
                <w:sz w:val="18"/>
                <w:szCs w:val="18"/>
              </w:rPr>
              <w:t>高等教育出版社2005年版</w:t>
            </w:r>
          </w:p>
        </w:tc>
        <w:tc>
          <w:tcPr>
            <w:tcW w:w="93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同等学力加试：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1.药理学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2.药剂学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105500药学</w:t>
            </w:r>
          </w:p>
        </w:tc>
        <w:tc>
          <w:tcPr>
            <w:tcW w:w="26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3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②204英语（二）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③349药学综合</w:t>
            </w:r>
          </w:p>
        </w:tc>
        <w:tc>
          <w:tcPr>
            <w:tcW w:w="96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笔试：药学综合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综合素质面试</w:t>
            </w:r>
          </w:p>
        </w:tc>
        <w:tc>
          <w:tcPr>
            <w:tcW w:w="108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《药理学》第九版，杨宝峰主编，人民卫生出版社</w:t>
            </w:r>
            <w:r>
              <w:rPr>
                <w:rFonts w:ascii="宋体" w:hAnsi="宋体"/>
                <w:sz w:val="18"/>
                <w:szCs w:val="18"/>
              </w:rPr>
              <w:t>2018年版</w:t>
            </w:r>
            <w:r>
              <w:rPr>
                <w:rFonts w:hint="eastAsia" w:ascii="宋体" w:hAnsi="宋体"/>
                <w:sz w:val="18"/>
                <w:szCs w:val="18"/>
              </w:rPr>
              <w:t>；《药剂学》第八版，方亮主编，人民卫生出版社</w:t>
            </w:r>
            <w:r>
              <w:rPr>
                <w:rFonts w:ascii="宋体" w:hAnsi="宋体"/>
                <w:sz w:val="18"/>
                <w:szCs w:val="18"/>
              </w:rPr>
              <w:t>2016年版</w:t>
            </w:r>
            <w:r>
              <w:rPr>
                <w:rFonts w:hint="eastAsia" w:ascii="宋体" w:hAnsi="宋体"/>
                <w:sz w:val="18"/>
                <w:szCs w:val="18"/>
              </w:rPr>
              <w:t>；《基础有机化学》（第三版）上、下册，邢其毅等编，</w:t>
            </w:r>
            <w:r>
              <w:rPr>
                <w:rFonts w:ascii="宋体" w:hAnsi="宋体"/>
                <w:sz w:val="18"/>
                <w:szCs w:val="18"/>
              </w:rPr>
              <w:t>高等教育出版社2005年版</w:t>
            </w:r>
          </w:p>
        </w:tc>
        <w:tc>
          <w:tcPr>
            <w:tcW w:w="93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同等学力加试：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1.药理学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2.药剂学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DIxODJkMTFhYjZhYmQ3ZmIxOTQwMzM3ZjcxMjQifQ=="/>
  </w:docVars>
  <w:rsids>
    <w:rsidRoot w:val="6C5558FA"/>
    <w:rsid w:val="098F510A"/>
    <w:rsid w:val="18B2270B"/>
    <w:rsid w:val="1A344798"/>
    <w:rsid w:val="1BE21E75"/>
    <w:rsid w:val="26FD436C"/>
    <w:rsid w:val="3DFE100B"/>
    <w:rsid w:val="4DA71029"/>
    <w:rsid w:val="4DB455FC"/>
    <w:rsid w:val="6A860BD3"/>
    <w:rsid w:val="6C5558FA"/>
    <w:rsid w:val="70844D4F"/>
    <w:rsid w:val="7D5E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keepLines/>
      <w:spacing w:before="100" w:beforeLines="100" w:after="0"/>
      <w:outlineLvl w:val="0"/>
    </w:pPr>
    <w:rPr>
      <w:rFonts w:eastAsia="黑体"/>
      <w:bCs w:val="0"/>
      <w:kern w:val="44"/>
      <w:sz w:val="21"/>
      <w:szCs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4">
    <w:name w:val="Balloon Text"/>
    <w:basedOn w:val="1"/>
    <w:autoRedefine/>
    <w:qFormat/>
    <w:uiPriority w:val="0"/>
    <w:rPr>
      <w:rFonts w:ascii="等线" w:hAnsi="等线" w:eastAsia="宋体" w:cs="Times New Roman"/>
      <w:kern w:val="0"/>
      <w:sz w:val="18"/>
      <w:szCs w:val="20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 A"/>
    <w:autoRedefine/>
    <w:qFormat/>
    <w:uiPriority w:val="0"/>
    <w:pPr>
      <w:widowControl w:val="0"/>
      <w:jc w:val="both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9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2704</Words>
  <Characters>3125</Characters>
  <Lines>0</Lines>
  <Paragraphs>0</Paragraphs>
  <TotalTime>11</TotalTime>
  <ScaleCrop>false</ScaleCrop>
  <LinksUpToDate>false</LinksUpToDate>
  <CharactersWithSpaces>3134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2024-08-14T06:43:00Z</dcterms:created>
  <dc:creator>8237476691</dc:creator>
  <cp:lastModifiedBy>杜亚楠</cp:lastModifiedBy>
  <dcterms:modified xsi:type="dcterms:W3CDTF">2024-08-21T02:13:53Z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E74DAF36088F4336BD9AA5F6C04A234C_13</vt:lpwstr>
  </property>
</Properties>
</file>