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9"/>
        <w:gridCol w:w="888"/>
        <w:gridCol w:w="3118"/>
        <w:gridCol w:w="3208"/>
        <w:gridCol w:w="3597"/>
        <w:gridCol w:w="3112"/>
      </w:tblGrid>
      <w:tr w:rsidR="008323C9" w14:paraId="798FB597" w14:textId="77777777" w:rsidTr="00A411C9">
        <w:trPr>
          <w:jc w:val="center"/>
        </w:trPr>
        <w:tc>
          <w:tcPr>
            <w:tcW w:w="5000" w:type="pct"/>
            <w:gridSpan w:val="6"/>
          </w:tcPr>
          <w:p w14:paraId="799F9122" w14:textId="77777777" w:rsidR="008323C9" w:rsidRDefault="008323C9" w:rsidP="00A411C9">
            <w:pPr>
              <w:spacing w:beforeLines="50" w:before="156" w:afterLines="50" w:after="156"/>
              <w:ind w:left="960" w:hangingChars="400" w:hanging="96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44"/>
                <w:sz w:val="24"/>
                <w:szCs w:val="24"/>
              </w:rPr>
              <w:t>048软件学院</w:t>
            </w:r>
          </w:p>
        </w:tc>
      </w:tr>
      <w:tr w:rsidR="008323C9" w14:paraId="003716A7" w14:textId="77777777" w:rsidTr="00A411C9">
        <w:trPr>
          <w:jc w:val="center"/>
        </w:trPr>
        <w:tc>
          <w:tcPr>
            <w:tcW w:w="812" w:type="pct"/>
            <w:vAlign w:val="center"/>
          </w:tcPr>
          <w:p w14:paraId="193665F5" w14:textId="77777777" w:rsidR="008323C9" w:rsidRDefault="008323C9" w:rsidP="00A411C9">
            <w:pPr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招生专业代码、名称及研究方向</w:t>
            </w:r>
          </w:p>
        </w:tc>
        <w:tc>
          <w:tcPr>
            <w:tcW w:w="267" w:type="pct"/>
            <w:vAlign w:val="center"/>
          </w:tcPr>
          <w:p w14:paraId="56F22478" w14:textId="77777777" w:rsidR="008323C9" w:rsidRDefault="008323C9" w:rsidP="00A411C9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sz w:val="18"/>
                <w:szCs w:val="18"/>
              </w:rPr>
              <w:t>招生人数</w:t>
            </w:r>
          </w:p>
        </w:tc>
        <w:tc>
          <w:tcPr>
            <w:tcW w:w="938" w:type="pct"/>
            <w:vAlign w:val="center"/>
          </w:tcPr>
          <w:p w14:paraId="226DFFD7" w14:textId="77777777" w:rsidR="008323C9" w:rsidRDefault="008323C9" w:rsidP="00A411C9">
            <w:pPr>
              <w:jc w:val="center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初试考试科目</w:t>
            </w:r>
          </w:p>
        </w:tc>
        <w:tc>
          <w:tcPr>
            <w:tcW w:w="965" w:type="pct"/>
            <w:vAlign w:val="center"/>
          </w:tcPr>
          <w:p w14:paraId="70FC9253" w14:textId="77777777" w:rsidR="008323C9" w:rsidRDefault="008323C9" w:rsidP="00A411C9">
            <w:pPr>
              <w:jc w:val="center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复试考核内容</w:t>
            </w:r>
          </w:p>
        </w:tc>
        <w:tc>
          <w:tcPr>
            <w:tcW w:w="1082" w:type="pct"/>
            <w:vAlign w:val="center"/>
          </w:tcPr>
          <w:p w14:paraId="24867556" w14:textId="77777777" w:rsidR="008323C9" w:rsidRDefault="008323C9" w:rsidP="00A411C9">
            <w:pPr>
              <w:jc w:val="center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复试笔试参考书目</w:t>
            </w:r>
          </w:p>
        </w:tc>
        <w:tc>
          <w:tcPr>
            <w:tcW w:w="933" w:type="pct"/>
            <w:vAlign w:val="center"/>
          </w:tcPr>
          <w:p w14:paraId="55502F65" w14:textId="77777777" w:rsidR="008323C9" w:rsidRDefault="008323C9" w:rsidP="00A411C9">
            <w:pPr>
              <w:jc w:val="center"/>
              <w:rPr>
                <w:rFonts w:ascii="黑体" w:eastAsia="黑体" w:hAnsi="宋体" w:cs="Arial" w:hint="eastAsia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备注</w:t>
            </w:r>
          </w:p>
        </w:tc>
      </w:tr>
      <w:tr w:rsidR="008323C9" w14:paraId="04B70F58" w14:textId="77777777" w:rsidTr="00A411C9">
        <w:trPr>
          <w:jc w:val="center"/>
        </w:trPr>
        <w:tc>
          <w:tcPr>
            <w:tcW w:w="812" w:type="pct"/>
          </w:tcPr>
          <w:p w14:paraId="5C6CB9CA" w14:textId="77777777" w:rsidR="008323C9" w:rsidRDefault="008323C9" w:rsidP="00A411C9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083500软件工程</w:t>
            </w:r>
          </w:p>
          <w:p w14:paraId="52207245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01人机交互与虚拟现实</w:t>
            </w:r>
          </w:p>
          <w:p w14:paraId="41CC9AE8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02数据与知识工程</w:t>
            </w:r>
          </w:p>
          <w:p w14:paraId="615F87F4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03人工智能理论与应用</w:t>
            </w:r>
          </w:p>
          <w:p w14:paraId="28EF7508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04智能图形图像处理与信息可视化</w:t>
            </w:r>
          </w:p>
          <w:p w14:paraId="05698223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05软件体系结构</w:t>
            </w:r>
          </w:p>
          <w:p w14:paraId="3BB21E1B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06高性能计算与大数据处理</w:t>
            </w:r>
          </w:p>
          <w:p w14:paraId="3B39BDC9" w14:textId="77777777" w:rsidR="008323C9" w:rsidRDefault="008323C9" w:rsidP="00A411C9">
            <w:pPr>
              <w:spacing w:line="300" w:lineRule="exact"/>
              <w:rPr>
                <w:rFonts w:ascii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07数据智能与安全协同</w:t>
            </w:r>
          </w:p>
        </w:tc>
        <w:tc>
          <w:tcPr>
            <w:tcW w:w="267" w:type="pct"/>
          </w:tcPr>
          <w:p w14:paraId="3132A8E7" w14:textId="5E5BD8F3" w:rsidR="008323C9" w:rsidRDefault="008323C9" w:rsidP="00A411C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938" w:type="pct"/>
          </w:tcPr>
          <w:p w14:paraId="7F867A6F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①101思想政治理论</w:t>
            </w:r>
          </w:p>
          <w:p w14:paraId="6513F054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②201英语（一）</w:t>
            </w:r>
          </w:p>
          <w:p w14:paraId="48F7B808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③301数学（一）</w:t>
            </w:r>
          </w:p>
          <w:p w14:paraId="625BEBDD" w14:textId="77777777" w:rsidR="008323C9" w:rsidRDefault="008323C9" w:rsidP="00A411C9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④849软件工程专业基础综合</w:t>
            </w:r>
          </w:p>
        </w:tc>
        <w:tc>
          <w:tcPr>
            <w:tcW w:w="965" w:type="pct"/>
          </w:tcPr>
          <w:p w14:paraId="7B7458C5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笔试：离散数学、数据库、计算机网络</w:t>
            </w:r>
          </w:p>
          <w:p w14:paraId="397E7574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面试</w:t>
            </w:r>
          </w:p>
          <w:p w14:paraId="436CAE98" w14:textId="77777777" w:rsidR="008323C9" w:rsidRDefault="008323C9" w:rsidP="00A411C9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上机：有</w:t>
            </w:r>
            <w:r>
              <w:rPr>
                <w:rFonts w:ascii="宋体" w:hAnsi="宋体"/>
                <w:sz w:val="18"/>
                <w:szCs w:val="18"/>
              </w:rPr>
              <w:t>CCF软件能力认证证书的考生，可免上机测试，成绩重新认定后转化为标准分，也可上机测试，以实际得分为准</w:t>
            </w:r>
          </w:p>
        </w:tc>
        <w:tc>
          <w:tcPr>
            <w:tcW w:w="1082" w:type="pct"/>
          </w:tcPr>
          <w:p w14:paraId="3B72D3B0" w14:textId="77777777" w:rsidR="008323C9" w:rsidRDefault="008323C9" w:rsidP="00A411C9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pacing w:val="-11"/>
                <w:sz w:val="18"/>
                <w:szCs w:val="18"/>
              </w:rPr>
              <w:t>《</w:t>
            </w:r>
            <w:r>
              <w:rPr>
                <w:rFonts w:ascii="宋体" w:hAnsi="宋体"/>
                <w:spacing w:val="-11"/>
                <w:sz w:val="18"/>
                <w:szCs w:val="18"/>
              </w:rPr>
              <w:t>Discrete Mathematics and Its Applications》（</w:t>
            </w:r>
            <w:r>
              <w:rPr>
                <w:rFonts w:ascii="宋体" w:hAnsi="宋体" w:hint="eastAsia"/>
                <w:spacing w:val="-11"/>
                <w:sz w:val="18"/>
                <w:szCs w:val="18"/>
              </w:rPr>
              <w:t>Eigh</w:t>
            </w:r>
            <w:r>
              <w:rPr>
                <w:rFonts w:ascii="宋体" w:hAnsi="宋体"/>
                <w:spacing w:val="-11"/>
                <w:sz w:val="18"/>
                <w:szCs w:val="18"/>
              </w:rPr>
              <w:t>th Edition），作者：Kenneth H. Rosen</w:t>
            </w:r>
            <w:r>
              <w:rPr>
                <w:rFonts w:ascii="宋体" w:hAnsi="宋体" w:hint="eastAsia"/>
                <w:spacing w:val="-11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机械工业出版社；或者《离散数学》，徐秋亮编著，山东大学出版社1994年版</w:t>
            </w:r>
            <w:r>
              <w:rPr>
                <w:rFonts w:ascii="宋体" w:hAnsi="宋体" w:hint="eastAsia"/>
                <w:sz w:val="18"/>
                <w:szCs w:val="18"/>
              </w:rPr>
              <w:t>；《数据库系统概念（英文精编版·原书第</w:t>
            </w:r>
            <w:r>
              <w:rPr>
                <w:rFonts w:ascii="宋体" w:hAnsi="宋体"/>
                <w:sz w:val="18"/>
                <w:szCs w:val="18"/>
              </w:rPr>
              <w:t>7版）》，[美] 亚伯拉罕·西尔伯沙茨，[美] 亨利·F.科思，[印] S.苏达尔尚著，机械工业出版社2021</w:t>
            </w:r>
            <w:r>
              <w:rPr>
                <w:rFonts w:ascii="宋体" w:hAnsi="宋体" w:hint="eastAsia"/>
                <w:sz w:val="18"/>
                <w:szCs w:val="18"/>
              </w:rPr>
              <w:t>年版；《</w:t>
            </w:r>
            <w:r>
              <w:rPr>
                <w:rFonts w:ascii="宋体" w:hAnsi="宋体"/>
                <w:sz w:val="18"/>
                <w:szCs w:val="18"/>
              </w:rPr>
              <w:t>Computer Networks》（Fifth Edition第5版），Andrew S. Tanenbaum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等,机械工业出版社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2011年</w:t>
            </w:r>
            <w:r>
              <w:rPr>
                <w:rFonts w:ascii="宋体" w:hAnsi="宋体" w:hint="eastAsia"/>
                <w:sz w:val="18"/>
                <w:szCs w:val="18"/>
              </w:rPr>
              <w:t>版</w:t>
            </w:r>
          </w:p>
        </w:tc>
        <w:tc>
          <w:tcPr>
            <w:tcW w:w="933" w:type="pct"/>
          </w:tcPr>
          <w:p w14:paraId="3F2FD1F1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14:paraId="2895DD93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1.程序设计</w:t>
            </w:r>
          </w:p>
          <w:p w14:paraId="18620DC5" w14:textId="77777777" w:rsidR="008323C9" w:rsidRDefault="008323C9" w:rsidP="00A411C9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2.编译原理</w:t>
            </w:r>
          </w:p>
        </w:tc>
      </w:tr>
      <w:tr w:rsidR="008323C9" w14:paraId="211814CB" w14:textId="77777777" w:rsidTr="00A411C9">
        <w:trPr>
          <w:jc w:val="center"/>
        </w:trPr>
        <w:tc>
          <w:tcPr>
            <w:tcW w:w="812" w:type="pct"/>
          </w:tcPr>
          <w:p w14:paraId="7DD44F19" w14:textId="77777777" w:rsidR="008323C9" w:rsidRDefault="008323C9" w:rsidP="00A411C9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0835J1人工智能</w:t>
            </w:r>
          </w:p>
          <w:p w14:paraId="54EB71C2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01人工智能基础理论</w:t>
            </w:r>
          </w:p>
          <w:p w14:paraId="67780D18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02智能计算与应用</w:t>
            </w:r>
          </w:p>
          <w:p w14:paraId="039B47F6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03智能媒体与交互</w:t>
            </w:r>
          </w:p>
          <w:p w14:paraId="77244D9A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04人工智能安全</w:t>
            </w:r>
          </w:p>
          <w:p w14:paraId="46C217B6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05智能机器人与无人系统</w:t>
            </w:r>
          </w:p>
          <w:p w14:paraId="1F148A3E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06智能感知与模式识别</w:t>
            </w:r>
          </w:p>
          <w:p w14:paraId="7208404A" w14:textId="77777777" w:rsidR="008323C9" w:rsidRDefault="008323C9" w:rsidP="00A411C9">
            <w:pPr>
              <w:spacing w:line="300" w:lineRule="exact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07智能制造系统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及其大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数据</w:t>
            </w:r>
          </w:p>
        </w:tc>
        <w:tc>
          <w:tcPr>
            <w:tcW w:w="267" w:type="pct"/>
          </w:tcPr>
          <w:p w14:paraId="419759EF" w14:textId="5D46C728" w:rsidR="008323C9" w:rsidRDefault="008323C9" w:rsidP="00A411C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938" w:type="pct"/>
          </w:tcPr>
          <w:p w14:paraId="6661F3D3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①101思想政治理论</w:t>
            </w:r>
          </w:p>
          <w:p w14:paraId="56D3C2DD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②201英语（一）</w:t>
            </w:r>
          </w:p>
          <w:p w14:paraId="14E770A1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③301数学（一）</w:t>
            </w:r>
          </w:p>
          <w:p w14:paraId="0DD889E3" w14:textId="77777777" w:rsidR="008323C9" w:rsidRDefault="008323C9" w:rsidP="00A411C9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</w:t>
            </w: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 w:hint="eastAsia"/>
                <w:sz w:val="18"/>
                <w:szCs w:val="18"/>
              </w:rPr>
              <w:t>机器学习</w:t>
            </w:r>
          </w:p>
        </w:tc>
        <w:tc>
          <w:tcPr>
            <w:tcW w:w="965" w:type="pct"/>
          </w:tcPr>
          <w:p w14:paraId="472E822F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笔试：离散数学、数据结构</w:t>
            </w:r>
          </w:p>
          <w:p w14:paraId="5E45322B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面试</w:t>
            </w:r>
          </w:p>
          <w:p w14:paraId="1FA28772" w14:textId="77777777" w:rsidR="008323C9" w:rsidRDefault="008323C9" w:rsidP="00A411C9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上机：有</w:t>
            </w:r>
            <w:r>
              <w:rPr>
                <w:rFonts w:ascii="宋体" w:hAnsi="宋体"/>
                <w:sz w:val="18"/>
                <w:szCs w:val="18"/>
              </w:rPr>
              <w:t>CCF软件能力认证证书的考生，可免上机测试，成绩重新认定后转化为标准分，也可上机测试，以实际得分为准</w:t>
            </w:r>
          </w:p>
        </w:tc>
        <w:tc>
          <w:tcPr>
            <w:tcW w:w="1082" w:type="pct"/>
          </w:tcPr>
          <w:p w14:paraId="3932E280" w14:textId="77777777" w:rsidR="008323C9" w:rsidRDefault="008323C9" w:rsidP="00A411C9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pacing w:val="-11"/>
                <w:sz w:val="18"/>
                <w:szCs w:val="18"/>
              </w:rPr>
              <w:t>《</w:t>
            </w:r>
            <w:r>
              <w:rPr>
                <w:rFonts w:ascii="宋体" w:hAnsi="宋体"/>
                <w:spacing w:val="-11"/>
                <w:sz w:val="18"/>
                <w:szCs w:val="18"/>
              </w:rPr>
              <w:t>Discrete Mathematics and Its Applications》（</w:t>
            </w:r>
            <w:r>
              <w:rPr>
                <w:rFonts w:ascii="宋体" w:hAnsi="宋体" w:hint="eastAsia"/>
                <w:spacing w:val="-11"/>
                <w:sz w:val="18"/>
                <w:szCs w:val="18"/>
              </w:rPr>
              <w:t>Eigh</w:t>
            </w:r>
            <w:r>
              <w:rPr>
                <w:rFonts w:ascii="宋体" w:hAnsi="宋体"/>
                <w:spacing w:val="-11"/>
                <w:sz w:val="18"/>
                <w:szCs w:val="18"/>
              </w:rPr>
              <w:t>th Edition），作者：Kenneth H. Rosen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机械工业出版社；或者《离散数学》，徐秋亮编著，山东大学出版社1994年版</w:t>
            </w:r>
            <w:r>
              <w:rPr>
                <w:rFonts w:ascii="宋体" w:hAnsi="宋体" w:hint="eastAsia"/>
                <w:sz w:val="18"/>
                <w:szCs w:val="18"/>
              </w:rPr>
              <w:t>；《</w:t>
            </w:r>
            <w:r>
              <w:rPr>
                <w:rFonts w:ascii="宋体" w:hAnsi="宋体"/>
                <w:sz w:val="18"/>
                <w:szCs w:val="18"/>
              </w:rPr>
              <w:t xml:space="preserve">Data Structures Algorithms and Applications in C++》（Second Edition第2版），Sartaj 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Sahni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机械工业出版社2015年</w:t>
            </w:r>
            <w:r>
              <w:rPr>
                <w:rFonts w:ascii="宋体" w:hAnsi="宋体" w:hint="eastAsia"/>
                <w:sz w:val="18"/>
                <w:szCs w:val="18"/>
              </w:rPr>
              <w:t>版</w:t>
            </w:r>
          </w:p>
        </w:tc>
        <w:tc>
          <w:tcPr>
            <w:tcW w:w="933" w:type="pct"/>
          </w:tcPr>
          <w:p w14:paraId="70282A47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14:paraId="4FEAE791" w14:textId="77777777" w:rsidR="008323C9" w:rsidRDefault="008323C9" w:rsidP="00A411C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1.程序设计</w:t>
            </w:r>
          </w:p>
          <w:p w14:paraId="01C29699" w14:textId="77777777" w:rsidR="008323C9" w:rsidRDefault="008323C9" w:rsidP="00A411C9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2.操作系统</w:t>
            </w:r>
          </w:p>
        </w:tc>
      </w:tr>
      <w:tr w:rsidR="008323C9" w14:paraId="564C469D" w14:textId="77777777" w:rsidTr="00A411C9">
        <w:trPr>
          <w:jc w:val="center"/>
        </w:trPr>
        <w:tc>
          <w:tcPr>
            <w:tcW w:w="812" w:type="pct"/>
          </w:tcPr>
          <w:p w14:paraId="33E285D8" w14:textId="77777777" w:rsidR="008323C9" w:rsidRDefault="008323C9" w:rsidP="00A411C9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085405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软件工程</w:t>
            </w:r>
          </w:p>
          <w:p w14:paraId="14356EA3" w14:textId="77777777" w:rsidR="008323C9" w:rsidRDefault="008323C9" w:rsidP="00A411C9">
            <w:pPr>
              <w:rPr>
                <w:rFonts w:ascii="黑体" w:eastAsia="黑体" w:hAnsi="宋体" w:hint="eastAsia"/>
                <w:sz w:val="18"/>
                <w:szCs w:val="18"/>
              </w:rPr>
            </w:pPr>
          </w:p>
        </w:tc>
        <w:tc>
          <w:tcPr>
            <w:tcW w:w="267" w:type="pct"/>
          </w:tcPr>
          <w:p w14:paraId="60E21B69" w14:textId="3715BBEE" w:rsidR="008323C9" w:rsidRDefault="008323C9" w:rsidP="00A411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938" w:type="pct"/>
          </w:tcPr>
          <w:p w14:paraId="5D426DD3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①101思想政治理论</w:t>
            </w:r>
          </w:p>
          <w:p w14:paraId="587C19F5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②204英语（二）</w:t>
            </w:r>
          </w:p>
          <w:p w14:paraId="2BFCB1D5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③302数学（二）</w:t>
            </w:r>
          </w:p>
          <w:p w14:paraId="183F0C74" w14:textId="77777777" w:rsidR="008323C9" w:rsidRDefault="008323C9" w:rsidP="00A411C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④8</w:t>
            </w: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 w:hint="eastAsia"/>
                <w:sz w:val="18"/>
                <w:szCs w:val="18"/>
              </w:rPr>
              <w:t>软件工程专业基础综合</w:t>
            </w:r>
          </w:p>
        </w:tc>
        <w:tc>
          <w:tcPr>
            <w:tcW w:w="965" w:type="pct"/>
          </w:tcPr>
          <w:p w14:paraId="45CD69F9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笔试：软件工程基础、离散数学、</w:t>
            </w:r>
            <w:r>
              <w:rPr>
                <w:rFonts w:ascii="宋体" w:hAnsi="宋体"/>
                <w:sz w:val="18"/>
                <w:szCs w:val="18"/>
              </w:rPr>
              <w:t>数据库</w:t>
            </w:r>
          </w:p>
          <w:p w14:paraId="74675942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面试</w:t>
            </w:r>
          </w:p>
          <w:p w14:paraId="3BD83715" w14:textId="77777777" w:rsidR="008323C9" w:rsidRDefault="008323C9" w:rsidP="00A411C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上机：有</w:t>
            </w:r>
            <w:r>
              <w:rPr>
                <w:rFonts w:ascii="宋体" w:hAnsi="宋体"/>
                <w:sz w:val="18"/>
                <w:szCs w:val="18"/>
              </w:rPr>
              <w:t>CCF软件能力认证证书的考生，可免上机测试，成绩重新认定后转化为标准分，也可上机测试，以实际得分为准</w:t>
            </w:r>
          </w:p>
        </w:tc>
        <w:tc>
          <w:tcPr>
            <w:tcW w:w="1082" w:type="pct"/>
          </w:tcPr>
          <w:p w14:paraId="70C5EF14" w14:textId="77777777" w:rsidR="008323C9" w:rsidRDefault="008323C9" w:rsidP="00A411C9">
            <w:pPr>
              <w:spacing w:afterLines="50" w:after="156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《软件工程》（第</w:t>
            </w:r>
            <w:r>
              <w:rPr>
                <w:rFonts w:ascii="宋体" w:hAnsi="宋体"/>
                <w:sz w:val="18"/>
                <w:szCs w:val="18"/>
              </w:rPr>
              <w:t xml:space="preserve">4版·修订版），Shari Lawrence 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Pfleeger</w:t>
            </w:r>
            <w:proofErr w:type="spellEnd"/>
            <w:r>
              <w:rPr>
                <w:rFonts w:ascii="宋体" w:hAnsi="宋体"/>
                <w:sz w:val="18"/>
                <w:szCs w:val="18"/>
              </w:rPr>
              <w:t>，人民邮电出版社2019年2月</w:t>
            </w:r>
            <w:r>
              <w:rPr>
                <w:rFonts w:ascii="宋体" w:hAnsi="宋体" w:hint="eastAsia"/>
                <w:sz w:val="18"/>
                <w:szCs w:val="18"/>
              </w:rPr>
              <w:t>；《</w:t>
            </w:r>
            <w:r>
              <w:rPr>
                <w:rFonts w:ascii="宋体" w:hAnsi="宋体"/>
                <w:sz w:val="18"/>
                <w:szCs w:val="18"/>
              </w:rPr>
              <w:t>Discrete Mathematics and Its Applications》（</w:t>
            </w:r>
            <w:r>
              <w:rPr>
                <w:rFonts w:ascii="宋体" w:hAnsi="宋体" w:hint="eastAsia"/>
                <w:sz w:val="18"/>
                <w:szCs w:val="18"/>
              </w:rPr>
              <w:t>E</w:t>
            </w:r>
            <w:r>
              <w:rPr>
                <w:rFonts w:ascii="宋体" w:hAnsi="宋体"/>
                <w:sz w:val="18"/>
                <w:szCs w:val="18"/>
              </w:rPr>
              <w:t>ighth Edition），作者：Kenneth H. Rosen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机械工业出版社；或者《离散数学》，徐秋亮编著，山东大学出版社1994年版；</w:t>
            </w:r>
            <w:r>
              <w:rPr>
                <w:rFonts w:ascii="宋体" w:hAnsi="宋体" w:hint="eastAsia"/>
                <w:sz w:val="18"/>
                <w:szCs w:val="18"/>
              </w:rPr>
              <w:t>《数据库系统概念（英文精编版·原书第</w:t>
            </w:r>
            <w:r>
              <w:rPr>
                <w:rFonts w:ascii="宋体" w:hAnsi="宋体"/>
                <w:sz w:val="18"/>
                <w:szCs w:val="18"/>
              </w:rPr>
              <w:t>7版）》，[美] 亚伯拉罕·西尔伯沙茨，[美] 亨利·F.科思，[印] S.苏达尔尚著，机械工业出版社2021</w:t>
            </w:r>
            <w:r>
              <w:rPr>
                <w:rFonts w:ascii="宋体" w:hAnsi="宋体" w:hint="eastAsia"/>
                <w:sz w:val="18"/>
                <w:szCs w:val="18"/>
              </w:rPr>
              <w:t>年版</w:t>
            </w:r>
          </w:p>
        </w:tc>
        <w:tc>
          <w:tcPr>
            <w:tcW w:w="933" w:type="pct"/>
          </w:tcPr>
          <w:p w14:paraId="7471B2EC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14:paraId="48E9EDDD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1.程序设计</w:t>
            </w:r>
          </w:p>
          <w:p w14:paraId="515700F0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2.编译原理</w:t>
            </w:r>
          </w:p>
          <w:p w14:paraId="11CBE63C" w14:textId="77777777" w:rsidR="008323C9" w:rsidRDefault="008323C9" w:rsidP="00A411C9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323C9" w14:paraId="4D5F58F4" w14:textId="77777777" w:rsidTr="00A411C9">
        <w:trPr>
          <w:jc w:val="center"/>
        </w:trPr>
        <w:tc>
          <w:tcPr>
            <w:tcW w:w="812" w:type="pct"/>
          </w:tcPr>
          <w:p w14:paraId="473DE56D" w14:textId="77777777" w:rsidR="008323C9" w:rsidRDefault="008323C9" w:rsidP="00A411C9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085410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人工智能</w:t>
            </w:r>
          </w:p>
        </w:tc>
        <w:tc>
          <w:tcPr>
            <w:tcW w:w="267" w:type="pct"/>
          </w:tcPr>
          <w:p w14:paraId="2C97721F" w14:textId="7DD6F501" w:rsidR="008323C9" w:rsidRDefault="008323C9" w:rsidP="00A411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38" w:type="pct"/>
          </w:tcPr>
          <w:p w14:paraId="4901DBD7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①101思想政治理论</w:t>
            </w:r>
          </w:p>
          <w:p w14:paraId="675B9301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②204英语（二）</w:t>
            </w:r>
          </w:p>
          <w:p w14:paraId="3F238DA4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③302数学（二）</w:t>
            </w:r>
          </w:p>
          <w:p w14:paraId="51FDA538" w14:textId="77777777" w:rsidR="008323C9" w:rsidRDefault="008323C9" w:rsidP="00A411C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</w:t>
            </w: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 w:hint="eastAsia"/>
                <w:sz w:val="18"/>
                <w:szCs w:val="18"/>
              </w:rPr>
              <w:t>机器学习</w:t>
            </w:r>
          </w:p>
        </w:tc>
        <w:tc>
          <w:tcPr>
            <w:tcW w:w="965" w:type="pct"/>
          </w:tcPr>
          <w:p w14:paraId="0AB82A9E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笔试：离散数学、数据结构</w:t>
            </w:r>
          </w:p>
          <w:p w14:paraId="564797A2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面试</w:t>
            </w:r>
          </w:p>
          <w:p w14:paraId="13911073" w14:textId="77777777" w:rsidR="008323C9" w:rsidRDefault="008323C9" w:rsidP="00A411C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上机：有</w:t>
            </w:r>
            <w:r>
              <w:rPr>
                <w:rFonts w:ascii="宋体" w:hAnsi="宋体"/>
                <w:sz w:val="18"/>
                <w:szCs w:val="18"/>
              </w:rPr>
              <w:t>CCF软件能力认证证书的考生，可免上机测试，成绩重新认定后转化为标准分，也可上机测试，以实际得分为准</w:t>
            </w:r>
          </w:p>
        </w:tc>
        <w:tc>
          <w:tcPr>
            <w:tcW w:w="1082" w:type="pct"/>
          </w:tcPr>
          <w:p w14:paraId="3F30C326" w14:textId="77777777" w:rsidR="008323C9" w:rsidRDefault="008323C9" w:rsidP="00A411C9">
            <w:pPr>
              <w:spacing w:afterLines="50" w:after="156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《</w:t>
            </w:r>
            <w:r>
              <w:rPr>
                <w:rFonts w:ascii="宋体" w:hAnsi="宋体"/>
                <w:sz w:val="18"/>
                <w:szCs w:val="18"/>
              </w:rPr>
              <w:t>Discrete Mathematics and Its Applications》（</w:t>
            </w:r>
            <w:r>
              <w:rPr>
                <w:rFonts w:ascii="宋体" w:hAnsi="宋体" w:hint="eastAsia"/>
                <w:sz w:val="18"/>
                <w:szCs w:val="18"/>
              </w:rPr>
              <w:t>E</w:t>
            </w:r>
            <w:r>
              <w:rPr>
                <w:rFonts w:ascii="宋体" w:hAnsi="宋体"/>
                <w:sz w:val="18"/>
                <w:szCs w:val="18"/>
              </w:rPr>
              <w:t>ighth Edition），作者：</w:t>
            </w:r>
            <w:r>
              <w:rPr>
                <w:rFonts w:ascii="宋体" w:hAnsi="宋体"/>
                <w:sz w:val="18"/>
                <w:szCs w:val="18"/>
              </w:rPr>
              <w:lastRenderedPageBreak/>
              <w:t>Kenneth H. Rosen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机械工业出版社；或者《离散数学》，徐秋亮编著，山东大学出版社1994年版</w:t>
            </w:r>
            <w:r>
              <w:rPr>
                <w:rFonts w:ascii="宋体" w:hAnsi="宋体" w:hint="eastAsia"/>
                <w:sz w:val="18"/>
                <w:szCs w:val="18"/>
              </w:rPr>
              <w:t>；《</w:t>
            </w:r>
            <w:r>
              <w:rPr>
                <w:rFonts w:ascii="宋体" w:hAnsi="宋体"/>
                <w:sz w:val="18"/>
                <w:szCs w:val="18"/>
              </w:rPr>
              <w:t>Data Structures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Algorithms and Applications in C++》（Second Edition第2版），Sartaj 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Sahni</w:t>
            </w:r>
            <w:proofErr w:type="spellEnd"/>
            <w:r>
              <w:rPr>
                <w:rFonts w:ascii="宋体" w:hAnsi="宋体"/>
                <w:sz w:val="18"/>
                <w:szCs w:val="18"/>
              </w:rPr>
              <w:t>，机械工业出版社2015年</w:t>
            </w:r>
            <w:r>
              <w:rPr>
                <w:rFonts w:ascii="宋体" w:hAnsi="宋体" w:hint="eastAsia"/>
                <w:sz w:val="18"/>
                <w:szCs w:val="18"/>
              </w:rPr>
              <w:t>版</w:t>
            </w:r>
          </w:p>
        </w:tc>
        <w:tc>
          <w:tcPr>
            <w:tcW w:w="933" w:type="pct"/>
          </w:tcPr>
          <w:p w14:paraId="4CBB6B8F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同等学力加试：</w:t>
            </w:r>
          </w:p>
          <w:p w14:paraId="4D1A3639" w14:textId="77777777" w:rsidR="008323C9" w:rsidRDefault="008323C9" w:rsidP="00A411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1.程序设计</w:t>
            </w:r>
          </w:p>
          <w:p w14:paraId="019F0A6B" w14:textId="77777777" w:rsidR="008323C9" w:rsidRDefault="008323C9" w:rsidP="00A411C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2.操作系统</w:t>
            </w:r>
          </w:p>
        </w:tc>
      </w:tr>
    </w:tbl>
    <w:p w14:paraId="5E1E840A" w14:textId="77777777" w:rsidR="00F1764D" w:rsidRDefault="00F1764D"/>
    <w:sectPr w:rsidR="00F1764D" w:rsidSect="008323C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7119F" w14:textId="77777777" w:rsidR="00556A9F" w:rsidRDefault="00556A9F" w:rsidP="008323C9">
      <w:r>
        <w:separator/>
      </w:r>
    </w:p>
  </w:endnote>
  <w:endnote w:type="continuationSeparator" w:id="0">
    <w:p w14:paraId="559B37BF" w14:textId="77777777" w:rsidR="00556A9F" w:rsidRDefault="00556A9F" w:rsidP="0083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70B78" w14:textId="77777777" w:rsidR="00556A9F" w:rsidRDefault="00556A9F" w:rsidP="008323C9">
      <w:r>
        <w:separator/>
      </w:r>
    </w:p>
  </w:footnote>
  <w:footnote w:type="continuationSeparator" w:id="0">
    <w:p w14:paraId="73BFFA77" w14:textId="77777777" w:rsidR="00556A9F" w:rsidRDefault="00556A9F" w:rsidP="00832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07"/>
    <w:rsid w:val="00556A9F"/>
    <w:rsid w:val="008323C9"/>
    <w:rsid w:val="00BB7D07"/>
    <w:rsid w:val="00F1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45751"/>
  <w15:chartTrackingRefBased/>
  <w15:docId w15:val="{0ED762A0-07A5-43F0-8805-77C24B12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3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3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3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3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2</cp:revision>
  <dcterms:created xsi:type="dcterms:W3CDTF">2024-07-03T06:18:00Z</dcterms:created>
  <dcterms:modified xsi:type="dcterms:W3CDTF">2024-07-03T06:19:00Z</dcterms:modified>
</cp:coreProperties>
</file>