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0"/>
        <w:gridCol w:w="20"/>
        <w:gridCol w:w="797"/>
        <w:gridCol w:w="17"/>
        <w:gridCol w:w="2851"/>
        <w:gridCol w:w="2772"/>
        <w:gridCol w:w="14"/>
        <w:gridCol w:w="3056"/>
        <w:gridCol w:w="28"/>
        <w:gridCol w:w="1784"/>
      </w:tblGrid>
      <w:tr w:rsidR="00E851B8" w:rsidRPr="0084158F" w14:paraId="405F3D64" w14:textId="77777777" w:rsidTr="00937A8E">
        <w:trPr>
          <w:jc w:val="center"/>
        </w:trPr>
        <w:tc>
          <w:tcPr>
            <w:tcW w:w="5000" w:type="pct"/>
            <w:gridSpan w:val="10"/>
          </w:tcPr>
          <w:p w14:paraId="69C83327" w14:textId="77777777" w:rsidR="00E851B8" w:rsidRPr="0084158F" w:rsidRDefault="00E851B8" w:rsidP="00AA1326">
            <w:pPr>
              <w:pStyle w:val="1"/>
              <w:spacing w:beforeLines="50" w:before="156" w:afterLines="50" w:after="156"/>
              <w:rPr>
                <w:rFonts w:ascii="黑体" w:hAnsi="黑体"/>
                <w:b w:val="0"/>
                <w:sz w:val="24"/>
                <w:szCs w:val="24"/>
              </w:rPr>
            </w:pPr>
            <w:r w:rsidRPr="0084158F">
              <w:rPr>
                <w:rFonts w:ascii="黑体" w:hAnsi="黑体" w:hint="eastAsia"/>
                <w:b w:val="0"/>
                <w:sz w:val="24"/>
                <w:szCs w:val="24"/>
              </w:rPr>
              <w:t>0</w:t>
            </w:r>
            <w:r w:rsidRPr="0084158F">
              <w:rPr>
                <w:rFonts w:ascii="黑体" w:hAnsi="黑体"/>
                <w:b w:val="0"/>
                <w:sz w:val="24"/>
                <w:szCs w:val="24"/>
              </w:rPr>
              <w:t>26</w:t>
            </w:r>
            <w:r w:rsidRPr="0084158F">
              <w:rPr>
                <w:rFonts w:ascii="黑体" w:hAnsi="黑体" w:hint="eastAsia"/>
                <w:b w:val="0"/>
                <w:sz w:val="24"/>
                <w:szCs w:val="24"/>
              </w:rPr>
              <w:t>信息科学与工程学院</w:t>
            </w:r>
          </w:p>
        </w:tc>
      </w:tr>
      <w:tr w:rsidR="00937A8E" w:rsidRPr="0084158F" w14:paraId="00E21C80" w14:textId="77777777" w:rsidTr="00937A8E">
        <w:trPr>
          <w:jc w:val="center"/>
        </w:trPr>
        <w:tc>
          <w:tcPr>
            <w:tcW w:w="966" w:type="pct"/>
            <w:gridSpan w:val="2"/>
            <w:vAlign w:val="center"/>
          </w:tcPr>
          <w:p w14:paraId="20C2FBCC" w14:textId="77777777" w:rsidR="00E851B8" w:rsidRPr="0084158F" w:rsidRDefault="00E851B8" w:rsidP="00AA1326">
            <w:pPr>
              <w:spacing w:line="271" w:lineRule="auto"/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 w:rsidRPr="0084158F">
              <w:rPr>
                <w:rFonts w:ascii="黑体" w:eastAsia="黑体" w:hAnsi="宋体" w:cs="Arial" w:hint="eastAsia"/>
                <w:sz w:val="18"/>
                <w:szCs w:val="18"/>
              </w:rPr>
              <w:t>招生专业代码、名称及研究方向</w:t>
            </w:r>
          </w:p>
        </w:tc>
        <w:tc>
          <w:tcPr>
            <w:tcW w:w="290" w:type="pct"/>
            <w:gridSpan w:val="2"/>
            <w:vAlign w:val="center"/>
          </w:tcPr>
          <w:p w14:paraId="73428C1C" w14:textId="77777777" w:rsidR="00E851B8" w:rsidRPr="0084158F" w:rsidRDefault="00E851B8" w:rsidP="00AA1326">
            <w:pPr>
              <w:spacing w:line="271" w:lineRule="auto"/>
              <w:jc w:val="center"/>
              <w:rPr>
                <w:rFonts w:ascii="黑体" w:eastAsia="黑体" w:hAnsi="黑体" w:cs="Arial"/>
                <w:sz w:val="18"/>
                <w:szCs w:val="18"/>
              </w:rPr>
            </w:pPr>
            <w:r w:rsidRPr="0084158F">
              <w:rPr>
                <w:rFonts w:ascii="黑体" w:eastAsia="黑体" w:hAnsi="黑体" w:cs="Arial" w:hint="eastAsia"/>
                <w:sz w:val="18"/>
                <w:szCs w:val="18"/>
              </w:rPr>
              <w:t>招生人数</w:t>
            </w:r>
          </w:p>
        </w:tc>
        <w:tc>
          <w:tcPr>
            <w:tcW w:w="1016" w:type="pct"/>
            <w:vAlign w:val="center"/>
          </w:tcPr>
          <w:p w14:paraId="5B06078E" w14:textId="77777777" w:rsidR="00E851B8" w:rsidRPr="0084158F" w:rsidRDefault="00E851B8" w:rsidP="00AA1326">
            <w:pPr>
              <w:spacing w:line="271" w:lineRule="auto"/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 w:rsidRPr="0084158F">
              <w:rPr>
                <w:rFonts w:ascii="黑体" w:eastAsia="黑体" w:hAnsi="宋体" w:cs="Arial" w:hint="eastAsia"/>
                <w:sz w:val="18"/>
                <w:szCs w:val="18"/>
              </w:rPr>
              <w:t>初试考试科目</w:t>
            </w:r>
          </w:p>
        </w:tc>
        <w:tc>
          <w:tcPr>
            <w:tcW w:w="988" w:type="pct"/>
            <w:vAlign w:val="center"/>
          </w:tcPr>
          <w:p w14:paraId="115CB652" w14:textId="77777777" w:rsidR="00E851B8" w:rsidRPr="0084158F" w:rsidRDefault="00E851B8" w:rsidP="00AA1326">
            <w:pPr>
              <w:spacing w:line="271" w:lineRule="auto"/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 w:rsidRPr="0084158F">
              <w:rPr>
                <w:rFonts w:ascii="黑体" w:eastAsia="黑体" w:hAnsi="宋体" w:cs="Arial" w:hint="eastAsia"/>
                <w:sz w:val="18"/>
                <w:szCs w:val="18"/>
              </w:rPr>
              <w:t>复试考核内容</w:t>
            </w:r>
          </w:p>
        </w:tc>
        <w:tc>
          <w:tcPr>
            <w:tcW w:w="1094" w:type="pct"/>
            <w:gridSpan w:val="2"/>
            <w:vAlign w:val="center"/>
          </w:tcPr>
          <w:p w14:paraId="2CCB1233" w14:textId="77777777" w:rsidR="00E851B8" w:rsidRPr="0084158F" w:rsidRDefault="00E851B8" w:rsidP="00AA1326">
            <w:pPr>
              <w:spacing w:line="271" w:lineRule="auto"/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 w:rsidRPr="0084158F">
              <w:rPr>
                <w:rFonts w:ascii="黑体" w:eastAsia="黑体" w:hAnsi="宋体" w:cs="Arial" w:hint="eastAsia"/>
                <w:sz w:val="18"/>
                <w:szCs w:val="18"/>
              </w:rPr>
              <w:t>复试笔试参考书目</w:t>
            </w:r>
          </w:p>
        </w:tc>
        <w:tc>
          <w:tcPr>
            <w:tcW w:w="646" w:type="pct"/>
            <w:gridSpan w:val="2"/>
            <w:vAlign w:val="center"/>
          </w:tcPr>
          <w:p w14:paraId="05860107" w14:textId="77777777" w:rsidR="00E851B8" w:rsidRPr="0084158F" w:rsidRDefault="00E851B8" w:rsidP="00AA1326">
            <w:pPr>
              <w:spacing w:line="271" w:lineRule="auto"/>
              <w:jc w:val="center"/>
              <w:rPr>
                <w:rFonts w:ascii="黑体" w:eastAsia="黑体" w:hAnsi="宋体" w:cs="Arial"/>
                <w:sz w:val="18"/>
                <w:szCs w:val="18"/>
              </w:rPr>
            </w:pPr>
            <w:r w:rsidRPr="0084158F">
              <w:rPr>
                <w:rFonts w:ascii="黑体" w:eastAsia="黑体" w:hAnsi="宋体" w:cs="Arial" w:hint="eastAsia"/>
                <w:sz w:val="18"/>
                <w:szCs w:val="18"/>
              </w:rPr>
              <w:t>备注</w:t>
            </w:r>
          </w:p>
        </w:tc>
      </w:tr>
      <w:tr w:rsidR="00937A8E" w:rsidRPr="0084158F" w14:paraId="43CF23B0" w14:textId="77777777" w:rsidTr="00937A8E">
        <w:trPr>
          <w:jc w:val="center"/>
        </w:trPr>
        <w:tc>
          <w:tcPr>
            <w:tcW w:w="966" w:type="pct"/>
            <w:gridSpan w:val="2"/>
          </w:tcPr>
          <w:p w14:paraId="7D6BFB64" w14:textId="77777777" w:rsidR="00E851B8" w:rsidRPr="0084158F" w:rsidRDefault="00E851B8" w:rsidP="00AA1326">
            <w:pPr>
              <w:spacing w:line="271" w:lineRule="auto"/>
              <w:rPr>
                <w:rFonts w:ascii="黑体" w:eastAsia="黑体" w:hAnsi="黑体"/>
                <w:sz w:val="18"/>
                <w:szCs w:val="18"/>
              </w:rPr>
            </w:pPr>
            <w:r w:rsidRPr="0084158F">
              <w:rPr>
                <w:rFonts w:ascii="黑体" w:eastAsia="黑体" w:hAnsi="黑体" w:cs="黑体"/>
                <w:sz w:val="18"/>
                <w:szCs w:val="18"/>
              </w:rPr>
              <w:t>080300</w:t>
            </w:r>
            <w:r w:rsidRPr="0084158F">
              <w:rPr>
                <w:rFonts w:ascii="黑体" w:eastAsia="黑体" w:hAnsi="黑体" w:cs="黑体" w:hint="eastAsia"/>
                <w:sz w:val="18"/>
                <w:szCs w:val="18"/>
              </w:rPr>
              <w:t>光学工程</w:t>
            </w:r>
          </w:p>
          <w:p w14:paraId="32982191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先进激光技术与应用</w:t>
            </w:r>
          </w:p>
          <w:p w14:paraId="114C8ED2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02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非线性光学</w:t>
            </w:r>
          </w:p>
          <w:p w14:paraId="410FCB48" w14:textId="7A6BF621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03</w:t>
            </w:r>
            <w:r w:rsidR="00F5175B">
              <w:rPr>
                <w:rFonts w:ascii="宋体" w:eastAsia="宋体" w:hAnsi="宋体" w:cs="宋体" w:hint="eastAsia"/>
                <w:sz w:val="18"/>
                <w:szCs w:val="18"/>
              </w:rPr>
              <w:t>量子光学与量子信息</w:t>
            </w:r>
          </w:p>
          <w:p w14:paraId="15F65D74" w14:textId="1AAD6C1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04</w:t>
            </w:r>
            <w:r w:rsidR="00F5175B" w:rsidRPr="0084158F">
              <w:rPr>
                <w:rFonts w:ascii="宋体" w:eastAsia="宋体" w:hAnsi="宋体" w:cs="宋体" w:hint="eastAsia"/>
                <w:sz w:val="18"/>
                <w:szCs w:val="18"/>
              </w:rPr>
              <w:t>光电材料与器件</w:t>
            </w:r>
          </w:p>
          <w:p w14:paraId="2F3D39BD" w14:textId="1C76F208" w:rsidR="00E851B8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05</w:t>
            </w:r>
            <w:r w:rsidR="00F5175B" w:rsidRPr="0084158F">
              <w:rPr>
                <w:rFonts w:ascii="宋体" w:eastAsia="宋体" w:hAnsi="宋体" w:cs="宋体" w:hint="eastAsia"/>
                <w:sz w:val="18"/>
                <w:szCs w:val="18"/>
              </w:rPr>
              <w:t>光通讯器件与传感技术</w:t>
            </w:r>
          </w:p>
          <w:p w14:paraId="276BEBE1" w14:textId="48DDAFB4" w:rsidR="00F5175B" w:rsidRPr="0084158F" w:rsidRDefault="00F5175B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06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信息光学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与成像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技术</w:t>
            </w:r>
          </w:p>
        </w:tc>
        <w:tc>
          <w:tcPr>
            <w:tcW w:w="290" w:type="pct"/>
            <w:gridSpan w:val="2"/>
          </w:tcPr>
          <w:p w14:paraId="7244EE2D" w14:textId="71BD17D0" w:rsidR="00E851B8" w:rsidRPr="0084158F" w:rsidRDefault="00E851B8" w:rsidP="00AA1326">
            <w:pPr>
              <w:spacing w:line="271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6" w:type="pct"/>
          </w:tcPr>
          <w:p w14:paraId="59723393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101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思想政治理论</w:t>
            </w:r>
          </w:p>
          <w:p w14:paraId="0D3178BB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201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英语一</w:t>
            </w:r>
          </w:p>
          <w:p w14:paraId="3DF147BE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301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数学一</w:t>
            </w:r>
          </w:p>
          <w:p w14:paraId="6C5A2B7F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④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907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光学</w:t>
            </w:r>
          </w:p>
        </w:tc>
        <w:tc>
          <w:tcPr>
            <w:tcW w:w="988" w:type="pct"/>
          </w:tcPr>
          <w:p w14:paraId="5A43A16B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笔试：数字电路</w:t>
            </w:r>
          </w:p>
          <w:p w14:paraId="6F94707E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面试：英语口语、专业综合知识及实践技能</w:t>
            </w:r>
          </w:p>
        </w:tc>
        <w:tc>
          <w:tcPr>
            <w:tcW w:w="1094" w:type="pct"/>
            <w:gridSpan w:val="2"/>
          </w:tcPr>
          <w:p w14:paraId="2CAC7DD2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/>
                <w:sz w:val="18"/>
                <w:szCs w:val="18"/>
              </w:rPr>
            </w:pPr>
            <w:r w:rsidRPr="0084158F">
              <w:rPr>
                <w:rFonts w:ascii="宋体" w:eastAsia="宋体" w:hAnsi="宋体" w:hint="eastAsia"/>
                <w:sz w:val="18"/>
                <w:szCs w:val="18"/>
              </w:rPr>
              <w:t>《数字电子技术基础》第五版，阎石，高等教育出版社</w:t>
            </w:r>
            <w:r w:rsidRPr="0084158F">
              <w:rPr>
                <w:rFonts w:ascii="宋体" w:eastAsia="宋体" w:hAnsi="宋体"/>
                <w:sz w:val="18"/>
                <w:szCs w:val="18"/>
              </w:rPr>
              <w:t>2006年版</w:t>
            </w:r>
          </w:p>
        </w:tc>
        <w:tc>
          <w:tcPr>
            <w:tcW w:w="646" w:type="pct"/>
            <w:gridSpan w:val="2"/>
          </w:tcPr>
          <w:p w14:paraId="7063B86E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3CA73751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1.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物理光学</w:t>
            </w:r>
          </w:p>
          <w:p w14:paraId="7601F2DE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2.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模拟电路</w:t>
            </w:r>
          </w:p>
        </w:tc>
      </w:tr>
      <w:tr w:rsidR="00937A8E" w:rsidRPr="0084158F" w14:paraId="2BA3B1DF" w14:textId="77777777" w:rsidTr="00937A8E">
        <w:trPr>
          <w:jc w:val="center"/>
        </w:trPr>
        <w:tc>
          <w:tcPr>
            <w:tcW w:w="966" w:type="pct"/>
            <w:gridSpan w:val="2"/>
          </w:tcPr>
          <w:p w14:paraId="7C98E648" w14:textId="77777777" w:rsidR="00E851B8" w:rsidRPr="00937A8E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黑体" w:eastAsia="黑体" w:hAnsi="黑体" w:cs="黑体"/>
                <w:sz w:val="18"/>
                <w:szCs w:val="18"/>
              </w:rPr>
              <w:t>080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90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0电子科学与技术</w:t>
            </w:r>
          </w:p>
          <w:p w14:paraId="10C76613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电磁场的数值计算</w:t>
            </w:r>
          </w:p>
          <w:p w14:paraId="4CA39B94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02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光纤通信与光纤传感技术</w:t>
            </w:r>
          </w:p>
          <w:p w14:paraId="3B944AD7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03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光电集成技术</w:t>
            </w:r>
          </w:p>
          <w:p w14:paraId="4307FE49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04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天线设计及电磁场测量技术</w:t>
            </w:r>
          </w:p>
          <w:p w14:paraId="24B30ABE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05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电路与系统设计</w:t>
            </w:r>
          </w:p>
        </w:tc>
        <w:tc>
          <w:tcPr>
            <w:tcW w:w="290" w:type="pct"/>
            <w:gridSpan w:val="2"/>
          </w:tcPr>
          <w:p w14:paraId="03AFD4CC" w14:textId="7E476891" w:rsidR="00E851B8" w:rsidRPr="0084158F" w:rsidRDefault="00E851B8" w:rsidP="00AA1326">
            <w:pPr>
              <w:spacing w:line="271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6" w:type="pct"/>
          </w:tcPr>
          <w:p w14:paraId="0B834B50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101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思想政治理论</w:t>
            </w:r>
          </w:p>
          <w:p w14:paraId="46ECEE30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201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英语一</w:t>
            </w:r>
          </w:p>
          <w:p w14:paraId="0A7A9523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301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数学一</w:t>
            </w:r>
          </w:p>
          <w:p w14:paraId="1BB81032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④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906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数字电路</w:t>
            </w:r>
          </w:p>
        </w:tc>
        <w:tc>
          <w:tcPr>
            <w:tcW w:w="988" w:type="pct"/>
          </w:tcPr>
          <w:p w14:paraId="7F5215A4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笔试：电磁场理论</w:t>
            </w:r>
          </w:p>
          <w:p w14:paraId="0B153FB9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面试：英语口语、专业综合知识及实践技能</w:t>
            </w:r>
          </w:p>
        </w:tc>
        <w:tc>
          <w:tcPr>
            <w:tcW w:w="1094" w:type="pct"/>
            <w:gridSpan w:val="2"/>
          </w:tcPr>
          <w:p w14:paraId="493A5B85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/>
                <w:sz w:val="18"/>
                <w:szCs w:val="18"/>
              </w:rPr>
            </w:pPr>
            <w:r w:rsidRPr="0084158F">
              <w:rPr>
                <w:rFonts w:ascii="宋体" w:eastAsia="宋体" w:hAnsi="宋体" w:hint="eastAsia"/>
                <w:sz w:val="18"/>
                <w:szCs w:val="18"/>
              </w:rPr>
              <w:t>《电磁学》第四版，赵凯华，高等教育出版社</w:t>
            </w:r>
            <w:r w:rsidRPr="0084158F">
              <w:rPr>
                <w:rFonts w:ascii="宋体" w:eastAsia="宋体" w:hAnsi="宋体"/>
                <w:sz w:val="18"/>
                <w:szCs w:val="18"/>
              </w:rPr>
              <w:t>2018年版；《电磁场与电磁波》第四版，谢处方，高等教育出版社2016年版</w:t>
            </w:r>
          </w:p>
        </w:tc>
        <w:tc>
          <w:tcPr>
            <w:tcW w:w="646" w:type="pct"/>
            <w:gridSpan w:val="2"/>
          </w:tcPr>
          <w:p w14:paraId="5ED5E9D0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4F77AB00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1.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微机原理</w:t>
            </w:r>
          </w:p>
          <w:p w14:paraId="3CE8020E" w14:textId="77777777" w:rsidR="00E851B8" w:rsidRPr="0084158F" w:rsidRDefault="00E851B8" w:rsidP="00AA1326">
            <w:pPr>
              <w:spacing w:line="27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2.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模拟电路</w:t>
            </w:r>
          </w:p>
        </w:tc>
      </w:tr>
      <w:tr w:rsidR="00937A8E" w:rsidRPr="0084158F" w14:paraId="4EBCC485" w14:textId="77777777" w:rsidTr="00937A8E">
        <w:trPr>
          <w:jc w:val="center"/>
        </w:trPr>
        <w:tc>
          <w:tcPr>
            <w:tcW w:w="966" w:type="pct"/>
            <w:gridSpan w:val="2"/>
          </w:tcPr>
          <w:p w14:paraId="41EB893C" w14:textId="77777777" w:rsidR="00E851B8" w:rsidRPr="008503AA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503AA">
              <w:rPr>
                <w:rFonts w:ascii="宋体" w:eastAsia="宋体" w:hAnsi="宋体" w:cs="宋体"/>
                <w:sz w:val="18"/>
                <w:szCs w:val="18"/>
              </w:rPr>
              <w:t>081000</w:t>
            </w:r>
            <w:r w:rsidRPr="008503AA">
              <w:rPr>
                <w:rFonts w:ascii="宋体" w:eastAsia="宋体" w:hAnsi="宋体" w:cs="宋体" w:hint="eastAsia"/>
                <w:sz w:val="18"/>
                <w:szCs w:val="18"/>
              </w:rPr>
              <w:t>信息与通信工程</w:t>
            </w:r>
          </w:p>
          <w:p w14:paraId="03FC98BE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01宽带无线通信网络与技术</w:t>
            </w:r>
          </w:p>
          <w:p w14:paraId="0C7C719D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02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信息处理理论与应用技术</w:t>
            </w:r>
          </w:p>
          <w:p w14:paraId="1D1F5D8B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03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多媒体通信与网络传输技术</w:t>
            </w:r>
          </w:p>
          <w:p w14:paraId="5754583D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04</w:t>
            </w:r>
            <w:r w:rsidRPr="008503AA">
              <w:rPr>
                <w:rFonts w:ascii="宋体" w:eastAsia="宋体" w:hAnsi="宋体" w:cs="宋体" w:hint="eastAsia"/>
                <w:sz w:val="18"/>
                <w:szCs w:val="18"/>
              </w:rPr>
              <w:t>生物医学信息处理与计算机视觉</w:t>
            </w:r>
          </w:p>
          <w:p w14:paraId="59CA0595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05</w:t>
            </w:r>
            <w:r w:rsidRPr="008503AA">
              <w:rPr>
                <w:rFonts w:ascii="宋体" w:eastAsia="宋体" w:hAnsi="宋体" w:cs="宋体" w:hint="eastAsia"/>
                <w:sz w:val="18"/>
                <w:szCs w:val="18"/>
              </w:rPr>
              <w:t>图像处理、数据智能和物联网技</w:t>
            </w:r>
            <w:r w:rsidRPr="008503AA"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术</w:t>
            </w:r>
          </w:p>
        </w:tc>
        <w:tc>
          <w:tcPr>
            <w:tcW w:w="290" w:type="pct"/>
            <w:gridSpan w:val="2"/>
          </w:tcPr>
          <w:p w14:paraId="364514C6" w14:textId="148372FF" w:rsidR="00E851B8" w:rsidRPr="0084158F" w:rsidRDefault="00E851B8" w:rsidP="00AA1326">
            <w:pPr>
              <w:spacing w:line="281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6" w:type="pct"/>
          </w:tcPr>
          <w:p w14:paraId="133ABC23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101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思想政治理论</w:t>
            </w:r>
          </w:p>
          <w:p w14:paraId="4F5033C6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201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英语一</w:t>
            </w:r>
          </w:p>
          <w:p w14:paraId="52DF2173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301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数学一</w:t>
            </w:r>
          </w:p>
          <w:p w14:paraId="55130F8B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④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833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信号与系统和数字信号处理</w:t>
            </w:r>
          </w:p>
        </w:tc>
        <w:tc>
          <w:tcPr>
            <w:tcW w:w="988" w:type="pct"/>
          </w:tcPr>
          <w:p w14:paraId="57482E5F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笔试：通信原理</w:t>
            </w:r>
          </w:p>
          <w:p w14:paraId="0727DB6A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面试：英语口语、专业综合知识及实践技能</w:t>
            </w:r>
          </w:p>
        </w:tc>
        <w:tc>
          <w:tcPr>
            <w:tcW w:w="1094" w:type="pct"/>
            <w:gridSpan w:val="2"/>
          </w:tcPr>
          <w:p w14:paraId="1F193060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/>
                <w:sz w:val="18"/>
                <w:szCs w:val="18"/>
              </w:rPr>
            </w:pPr>
            <w:r w:rsidRPr="0084158F">
              <w:rPr>
                <w:rFonts w:ascii="宋体" w:eastAsia="宋体" w:hAnsi="宋体" w:hint="eastAsia"/>
                <w:sz w:val="18"/>
                <w:szCs w:val="18"/>
              </w:rPr>
              <w:t>《通信原理》第六版，樊昌信，国防工业出版社</w:t>
            </w:r>
            <w:r w:rsidRPr="0084158F">
              <w:rPr>
                <w:rFonts w:ascii="宋体" w:eastAsia="宋体" w:hAnsi="宋体"/>
                <w:sz w:val="18"/>
                <w:szCs w:val="18"/>
              </w:rPr>
              <w:t>2006年版；《通信系统工程》第二版（叶芝慧译），电子工业出版社2005年版</w:t>
            </w:r>
          </w:p>
        </w:tc>
        <w:tc>
          <w:tcPr>
            <w:tcW w:w="646" w:type="pct"/>
            <w:gridSpan w:val="2"/>
          </w:tcPr>
          <w:p w14:paraId="24619590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4EB3821D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1.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微机原理</w:t>
            </w:r>
          </w:p>
          <w:p w14:paraId="57937357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2.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模拟电路</w:t>
            </w:r>
          </w:p>
        </w:tc>
      </w:tr>
      <w:tr w:rsidR="00937A8E" w:rsidRPr="0084158F" w14:paraId="6408CD5E" w14:textId="77777777" w:rsidTr="00937A8E">
        <w:trPr>
          <w:jc w:val="center"/>
        </w:trPr>
        <w:tc>
          <w:tcPr>
            <w:tcW w:w="966" w:type="pct"/>
            <w:gridSpan w:val="2"/>
          </w:tcPr>
          <w:p w14:paraId="3ACBFC15" w14:textId="12E98665" w:rsidR="00E851B8" w:rsidRPr="0084158F" w:rsidRDefault="00E851B8" w:rsidP="00AA1326">
            <w:pPr>
              <w:spacing w:line="281" w:lineRule="auto"/>
              <w:rPr>
                <w:rFonts w:ascii="黑体" w:eastAsia="黑体" w:hAnsi="黑体" w:cs="黑体"/>
                <w:sz w:val="18"/>
                <w:szCs w:val="18"/>
              </w:rPr>
            </w:pPr>
            <w:r w:rsidRPr="0084158F">
              <w:rPr>
                <w:rFonts w:ascii="黑体" w:eastAsia="黑体" w:hAnsi="黑体" w:cs="黑体"/>
                <w:sz w:val="18"/>
                <w:szCs w:val="18"/>
              </w:rPr>
              <w:t>0</w:t>
            </w:r>
            <w:r w:rsidRPr="000A1DF0">
              <w:rPr>
                <w:rFonts w:ascii="宋体" w:eastAsia="宋体" w:hAnsi="宋体" w:cs="宋体"/>
                <w:sz w:val="18"/>
                <w:szCs w:val="18"/>
              </w:rPr>
              <w:t>8540</w:t>
            </w:r>
            <w:r w:rsidR="00631199" w:rsidRPr="000A1DF0">
              <w:rPr>
                <w:rFonts w:ascii="宋体" w:eastAsia="宋体" w:hAnsi="宋体" w:cs="宋体"/>
                <w:sz w:val="18"/>
                <w:szCs w:val="18"/>
              </w:rPr>
              <w:t>2</w:t>
            </w:r>
            <w:r w:rsidR="00631199" w:rsidRPr="000A1DF0">
              <w:rPr>
                <w:rFonts w:ascii="宋体" w:eastAsia="宋体" w:hAnsi="宋体" w:cs="宋体" w:hint="eastAsia"/>
                <w:sz w:val="18"/>
                <w:szCs w:val="18"/>
              </w:rPr>
              <w:t>通信工程（含宽带网络、移动通信等）</w:t>
            </w:r>
          </w:p>
          <w:p w14:paraId="0AD4182F" w14:textId="3F3EAF5E" w:rsidR="00E851B8" w:rsidRPr="0084158F" w:rsidRDefault="00E851B8" w:rsidP="00E851B8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290" w:type="pct"/>
            <w:gridSpan w:val="2"/>
          </w:tcPr>
          <w:p w14:paraId="05B06BFD" w14:textId="11DF5EE8" w:rsidR="00E851B8" w:rsidRPr="0084158F" w:rsidRDefault="00E851B8" w:rsidP="00AA1326">
            <w:pPr>
              <w:spacing w:line="281" w:lineRule="auto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016" w:type="pct"/>
          </w:tcPr>
          <w:p w14:paraId="5C2B8321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101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思想政治理论</w:t>
            </w:r>
          </w:p>
          <w:p w14:paraId="0C526800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204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英语二</w:t>
            </w:r>
          </w:p>
          <w:p w14:paraId="506C87C3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302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数学二</w:t>
            </w:r>
          </w:p>
          <w:p w14:paraId="6EA133C8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④</w:t>
            </w:r>
            <w:r w:rsidRPr="0084158F">
              <w:rPr>
                <w:rFonts w:ascii="宋体" w:eastAsia="宋体" w:hAnsi="宋体" w:cs="宋体"/>
                <w:sz w:val="18"/>
                <w:szCs w:val="18"/>
              </w:rPr>
              <w:t>906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数字电路</w:t>
            </w:r>
          </w:p>
        </w:tc>
        <w:tc>
          <w:tcPr>
            <w:tcW w:w="988" w:type="pct"/>
          </w:tcPr>
          <w:p w14:paraId="394C67BB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笔试：物理综合</w:t>
            </w:r>
          </w:p>
          <w:p w14:paraId="43345650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面试：英语简介、专业基础知识及实践基本技能</w:t>
            </w:r>
          </w:p>
        </w:tc>
        <w:tc>
          <w:tcPr>
            <w:tcW w:w="1094" w:type="pct"/>
            <w:gridSpan w:val="2"/>
          </w:tcPr>
          <w:p w14:paraId="49E00BAF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/>
                <w:sz w:val="18"/>
                <w:szCs w:val="18"/>
              </w:rPr>
            </w:pPr>
            <w:r w:rsidRPr="0084158F">
              <w:rPr>
                <w:rFonts w:ascii="宋体" w:eastAsia="宋体" w:hAnsi="宋体" w:hint="eastAsia"/>
                <w:sz w:val="18"/>
                <w:szCs w:val="18"/>
              </w:rPr>
              <w:t>《普通物理学》第七版，程守洙，高等教育出版社</w:t>
            </w:r>
            <w:r w:rsidRPr="0084158F">
              <w:rPr>
                <w:rFonts w:ascii="宋体" w:eastAsia="宋体" w:hAnsi="宋体"/>
                <w:sz w:val="18"/>
                <w:szCs w:val="18"/>
              </w:rPr>
              <w:t>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646" w:type="pct"/>
            <w:gridSpan w:val="2"/>
          </w:tcPr>
          <w:p w14:paraId="332D237F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65B7A0B1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1.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微机原理</w:t>
            </w:r>
          </w:p>
          <w:p w14:paraId="509C932C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84158F">
              <w:rPr>
                <w:rFonts w:ascii="宋体" w:eastAsia="宋体" w:hAnsi="宋体" w:cs="宋体"/>
                <w:sz w:val="18"/>
                <w:szCs w:val="18"/>
              </w:rPr>
              <w:t>2.</w:t>
            </w:r>
            <w:r w:rsidRPr="0084158F">
              <w:rPr>
                <w:rFonts w:ascii="宋体" w:eastAsia="宋体" w:hAnsi="宋体" w:cs="宋体" w:hint="eastAsia"/>
                <w:sz w:val="18"/>
                <w:szCs w:val="18"/>
              </w:rPr>
              <w:t>模拟电路</w:t>
            </w:r>
          </w:p>
          <w:p w14:paraId="21C6D5E7" w14:textId="77777777" w:rsidR="00E851B8" w:rsidRPr="0084158F" w:rsidRDefault="00E851B8" w:rsidP="00AA1326">
            <w:pPr>
              <w:spacing w:line="281" w:lineRule="auto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937A8E" w:rsidRPr="0084158F" w14:paraId="2E305370" w14:textId="77777777" w:rsidTr="00937A8E">
        <w:trPr>
          <w:jc w:val="center"/>
        </w:trPr>
        <w:tc>
          <w:tcPr>
            <w:tcW w:w="959" w:type="pct"/>
          </w:tcPr>
          <w:p w14:paraId="5C5431EE" w14:textId="573AB5D8" w:rsidR="00937A8E" w:rsidRPr="00937A8E" w:rsidRDefault="00937A8E" w:rsidP="00937A8E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bookmarkStart w:id="0" w:name="_Hlk140218674"/>
            <w:r>
              <w:rPr>
                <w:rFonts w:ascii="黑体" w:eastAsia="黑体" w:hAnsi="宋体" w:cs="黑体" w:hint="eastAsia"/>
                <w:sz w:val="18"/>
                <w:szCs w:val="18"/>
              </w:rPr>
              <w:t>0</w:t>
            </w:r>
            <w:r>
              <w:rPr>
                <w:rFonts w:ascii="黑体" w:eastAsia="黑体" w:hAnsi="宋体" w:cs="黑体"/>
                <w:sz w:val="18"/>
                <w:szCs w:val="18"/>
              </w:rPr>
              <w:t>85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40</w:t>
            </w:r>
            <w:r w:rsidR="00631199">
              <w:rPr>
                <w:rFonts w:ascii="宋体" w:eastAsia="宋体" w:hAnsi="宋体" w:cs="宋体"/>
                <w:sz w:val="18"/>
                <w:szCs w:val="18"/>
              </w:rPr>
              <w:t>3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 w:rsidR="00631199">
              <w:rPr>
                <w:rFonts w:ascii="宋体" w:eastAsia="宋体" w:hAnsi="宋体" w:cs="宋体" w:hint="eastAsia"/>
                <w:sz w:val="18"/>
                <w:szCs w:val="18"/>
              </w:rPr>
              <w:t>集成电路工程</w:t>
            </w:r>
          </w:p>
          <w:p w14:paraId="323807E9" w14:textId="10895DA2" w:rsidR="00937A8E" w:rsidRPr="0084158F" w:rsidRDefault="00937A8E" w:rsidP="00631199">
            <w:pPr>
              <w:spacing w:line="281" w:lineRule="auto"/>
              <w:rPr>
                <w:rFonts w:ascii="黑体" w:eastAsia="黑体" w:hAnsi="宋体" w:cs="黑体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2A9454CE" w14:textId="77777777" w:rsidR="00937A8E" w:rsidRDefault="00937A8E" w:rsidP="00AA1326">
            <w:pPr>
              <w:spacing w:line="269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2" w:type="pct"/>
            <w:gridSpan w:val="2"/>
          </w:tcPr>
          <w:p w14:paraId="17863EED" w14:textId="77777777" w:rsidR="00937A8E" w:rsidRPr="00937A8E" w:rsidRDefault="00937A8E" w:rsidP="00937A8E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101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思想政治理论</w:t>
            </w:r>
          </w:p>
          <w:p w14:paraId="1428C6A5" w14:textId="77777777" w:rsidR="00937A8E" w:rsidRPr="00937A8E" w:rsidRDefault="00937A8E" w:rsidP="00937A8E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204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英语二</w:t>
            </w:r>
          </w:p>
          <w:p w14:paraId="7B59526C" w14:textId="77777777" w:rsidR="00937A8E" w:rsidRPr="00937A8E" w:rsidRDefault="00937A8E" w:rsidP="00937A8E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302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数学二</w:t>
            </w:r>
          </w:p>
          <w:p w14:paraId="2CBBF910" w14:textId="13388F49" w:rsidR="00937A8E" w:rsidRPr="00937A8E" w:rsidRDefault="00937A8E" w:rsidP="00937A8E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④90</w:t>
            </w:r>
            <w:r w:rsidR="00D07EC7">
              <w:rPr>
                <w:rFonts w:ascii="宋体" w:eastAsia="宋体" w:hAnsi="宋体" w:cs="宋体"/>
                <w:sz w:val="18"/>
                <w:szCs w:val="18"/>
              </w:rPr>
              <w:t>6</w:t>
            </w:r>
            <w:r w:rsidR="00D07EC7">
              <w:rPr>
                <w:rFonts w:ascii="宋体" w:eastAsia="宋体" w:hAnsi="宋体" w:cs="宋体" w:hint="eastAsia"/>
                <w:sz w:val="18"/>
                <w:szCs w:val="18"/>
              </w:rPr>
              <w:t>数字电路</w:t>
            </w:r>
          </w:p>
        </w:tc>
        <w:tc>
          <w:tcPr>
            <w:tcW w:w="993" w:type="pct"/>
            <w:gridSpan w:val="2"/>
          </w:tcPr>
          <w:p w14:paraId="424EB028" w14:textId="77777777" w:rsidR="00937A8E" w:rsidRPr="00937A8E" w:rsidRDefault="00937A8E" w:rsidP="00937A8E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笔试：物理综合</w:t>
            </w:r>
          </w:p>
          <w:p w14:paraId="5FC8C419" w14:textId="77777777" w:rsidR="00937A8E" w:rsidRPr="00937A8E" w:rsidRDefault="00937A8E" w:rsidP="00937A8E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99" w:type="pct"/>
            <w:gridSpan w:val="2"/>
          </w:tcPr>
          <w:p w14:paraId="3417DD8E" w14:textId="77777777" w:rsidR="00937A8E" w:rsidRPr="00937A8E" w:rsidRDefault="00937A8E" w:rsidP="00937A8E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《普通物理学》第七版，程守洙，高等教育出版社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636" w:type="pct"/>
          </w:tcPr>
          <w:p w14:paraId="129B6EB3" w14:textId="77777777" w:rsidR="00937A8E" w:rsidRPr="00937A8E" w:rsidRDefault="00937A8E" w:rsidP="00937A8E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5F185DB4" w14:textId="77777777" w:rsidR="00631199" w:rsidRPr="00631199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631199">
              <w:rPr>
                <w:rFonts w:ascii="宋体" w:eastAsia="宋体" w:hAnsi="宋体" w:cs="宋体"/>
                <w:sz w:val="18"/>
                <w:szCs w:val="18"/>
              </w:rPr>
              <w:t>1.微机原理</w:t>
            </w:r>
          </w:p>
          <w:p w14:paraId="456E2939" w14:textId="44CFA1B3" w:rsidR="00937A8E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631199">
              <w:rPr>
                <w:rFonts w:ascii="宋体" w:eastAsia="宋体" w:hAnsi="宋体" w:cs="宋体"/>
                <w:sz w:val="18"/>
                <w:szCs w:val="18"/>
              </w:rPr>
              <w:t>2.模拟电路</w:t>
            </w:r>
          </w:p>
        </w:tc>
      </w:tr>
      <w:bookmarkEnd w:id="0"/>
      <w:tr w:rsidR="00631199" w:rsidRPr="0084158F" w14:paraId="3D928787" w14:textId="77777777" w:rsidTr="00631199">
        <w:trPr>
          <w:trHeight w:val="1955"/>
          <w:jc w:val="center"/>
        </w:trPr>
        <w:tc>
          <w:tcPr>
            <w:tcW w:w="959" w:type="pct"/>
          </w:tcPr>
          <w:p w14:paraId="661E76AE" w14:textId="50D4173A" w:rsidR="00631199" w:rsidRDefault="00631199" w:rsidP="00631199">
            <w:pPr>
              <w:spacing w:line="281" w:lineRule="auto"/>
              <w:rPr>
                <w:rFonts w:ascii="黑体" w:eastAsia="黑体" w:hAnsi="宋体" w:cs="黑体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t>0</w:t>
            </w:r>
            <w:r>
              <w:rPr>
                <w:rFonts w:ascii="黑体" w:eastAsia="黑体" w:hAnsi="宋体" w:cs="黑体"/>
                <w:sz w:val="18"/>
                <w:szCs w:val="18"/>
              </w:rPr>
              <w:t>85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40</w:t>
            </w: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光电信息工程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91" w:type="pct"/>
            <w:gridSpan w:val="2"/>
          </w:tcPr>
          <w:p w14:paraId="39BBF037" w14:textId="77777777" w:rsidR="00631199" w:rsidRDefault="00631199" w:rsidP="00631199">
            <w:pPr>
              <w:spacing w:line="269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2" w:type="pct"/>
            <w:gridSpan w:val="2"/>
          </w:tcPr>
          <w:p w14:paraId="5D69B256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101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思想政治理论</w:t>
            </w:r>
          </w:p>
          <w:p w14:paraId="3AEB64AF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204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英语二</w:t>
            </w:r>
          </w:p>
          <w:p w14:paraId="73826670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302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数学二</w:t>
            </w:r>
          </w:p>
          <w:p w14:paraId="79FB433F" w14:textId="6CA0C0DC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④90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7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光学</w:t>
            </w:r>
          </w:p>
        </w:tc>
        <w:tc>
          <w:tcPr>
            <w:tcW w:w="993" w:type="pct"/>
            <w:gridSpan w:val="2"/>
          </w:tcPr>
          <w:p w14:paraId="6E13A098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笔试：物理综合</w:t>
            </w:r>
          </w:p>
          <w:p w14:paraId="374FBCDA" w14:textId="0204DDFC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99" w:type="pct"/>
            <w:gridSpan w:val="2"/>
          </w:tcPr>
          <w:p w14:paraId="090CBF81" w14:textId="0FC4BC48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《普通物理学》第七版，程守洙，高等教育出版社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636" w:type="pct"/>
          </w:tcPr>
          <w:p w14:paraId="0977BE53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51CD280E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/>
                <w:sz w:val="18"/>
                <w:szCs w:val="18"/>
              </w:rPr>
              <w:t>1.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大学物理</w:t>
            </w:r>
          </w:p>
          <w:p w14:paraId="491B7634" w14:textId="468679E0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/>
                <w:sz w:val="18"/>
                <w:szCs w:val="18"/>
              </w:rPr>
              <w:t>2.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模拟电路</w:t>
            </w:r>
          </w:p>
        </w:tc>
      </w:tr>
      <w:tr w:rsidR="00631199" w:rsidRPr="0084158F" w14:paraId="0245F347" w14:textId="77777777" w:rsidTr="00631199">
        <w:trPr>
          <w:trHeight w:val="1955"/>
          <w:jc w:val="center"/>
        </w:trPr>
        <w:tc>
          <w:tcPr>
            <w:tcW w:w="959" w:type="pct"/>
          </w:tcPr>
          <w:p w14:paraId="3DC5993F" w14:textId="6364E2A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sz w:val="18"/>
                <w:szCs w:val="18"/>
              </w:rPr>
              <w:lastRenderedPageBreak/>
              <w:t>0</w:t>
            </w:r>
            <w:r>
              <w:rPr>
                <w:rFonts w:ascii="黑体" w:eastAsia="黑体" w:hAnsi="宋体" w:cs="黑体"/>
                <w:sz w:val="18"/>
                <w:szCs w:val="18"/>
              </w:rPr>
              <w:t>85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z w:val="18"/>
                <w:szCs w:val="18"/>
              </w:rPr>
              <w:t>10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人工智能</w:t>
            </w:r>
          </w:p>
          <w:p w14:paraId="15683160" w14:textId="77777777" w:rsidR="00631199" w:rsidRDefault="00631199" w:rsidP="00631199">
            <w:pPr>
              <w:spacing w:line="281" w:lineRule="auto"/>
              <w:rPr>
                <w:rFonts w:ascii="黑体" w:eastAsia="黑体" w:hAnsi="宋体" w:cs="黑体"/>
                <w:sz w:val="18"/>
                <w:szCs w:val="18"/>
              </w:rPr>
            </w:pPr>
          </w:p>
        </w:tc>
        <w:tc>
          <w:tcPr>
            <w:tcW w:w="291" w:type="pct"/>
            <w:gridSpan w:val="2"/>
          </w:tcPr>
          <w:p w14:paraId="593ADA95" w14:textId="77777777" w:rsidR="00631199" w:rsidRDefault="00631199" w:rsidP="00631199">
            <w:pPr>
              <w:spacing w:line="269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2" w:type="pct"/>
            <w:gridSpan w:val="2"/>
          </w:tcPr>
          <w:p w14:paraId="6094DB61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①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101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思想政治理论</w:t>
            </w:r>
          </w:p>
          <w:p w14:paraId="49B0FBBE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②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204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英语二</w:t>
            </w:r>
          </w:p>
          <w:p w14:paraId="25B68A42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③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302</w:t>
            </w: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数学二</w:t>
            </w:r>
          </w:p>
          <w:p w14:paraId="41E07480" w14:textId="65B65680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④90</w:t>
            </w:r>
            <w:r w:rsidR="00D07EC7">
              <w:rPr>
                <w:rFonts w:ascii="宋体" w:eastAsia="宋体" w:hAnsi="宋体" w:cs="宋体"/>
                <w:sz w:val="18"/>
                <w:szCs w:val="18"/>
              </w:rPr>
              <w:t xml:space="preserve">6 </w:t>
            </w:r>
            <w:r w:rsidR="00D07EC7">
              <w:rPr>
                <w:rFonts w:ascii="宋体" w:eastAsia="宋体" w:hAnsi="宋体" w:cs="宋体" w:hint="eastAsia"/>
                <w:sz w:val="18"/>
                <w:szCs w:val="18"/>
              </w:rPr>
              <w:t>数字电路</w:t>
            </w:r>
            <w:bookmarkStart w:id="1" w:name="_GoBack"/>
            <w:bookmarkEnd w:id="1"/>
          </w:p>
        </w:tc>
        <w:tc>
          <w:tcPr>
            <w:tcW w:w="993" w:type="pct"/>
            <w:gridSpan w:val="2"/>
          </w:tcPr>
          <w:p w14:paraId="23B20026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笔试：物理综合</w:t>
            </w:r>
          </w:p>
          <w:p w14:paraId="5AE21B54" w14:textId="7EBC839F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面试：英语听力及口语、专业基础知识及实践基本技能</w:t>
            </w:r>
          </w:p>
        </w:tc>
        <w:tc>
          <w:tcPr>
            <w:tcW w:w="1099" w:type="pct"/>
            <w:gridSpan w:val="2"/>
          </w:tcPr>
          <w:p w14:paraId="2F3F54A3" w14:textId="21127874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《普通物理学》第七版，程守洙，高等教育出版社</w:t>
            </w:r>
            <w:r w:rsidRPr="00937A8E">
              <w:rPr>
                <w:rFonts w:ascii="宋体" w:eastAsia="宋体" w:hAnsi="宋体" w:cs="宋体"/>
                <w:sz w:val="18"/>
                <w:szCs w:val="18"/>
              </w:rPr>
              <w:t>2016年版，第一章、第二章、第七章到第十二章；《模拟电子技术基础》第五版，童诗白，高等教育出版社2015年版，第二章、第三章、第五章到第九章</w:t>
            </w:r>
          </w:p>
        </w:tc>
        <w:tc>
          <w:tcPr>
            <w:tcW w:w="636" w:type="pct"/>
          </w:tcPr>
          <w:p w14:paraId="5CA3C032" w14:textId="77777777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937A8E">
              <w:rPr>
                <w:rFonts w:ascii="宋体" w:eastAsia="宋体" w:hAnsi="宋体" w:cs="宋体" w:hint="eastAsia"/>
                <w:sz w:val="18"/>
                <w:szCs w:val="18"/>
              </w:rPr>
              <w:t>同等学力加试：</w:t>
            </w:r>
          </w:p>
          <w:p w14:paraId="11113800" w14:textId="77777777" w:rsidR="00631199" w:rsidRPr="00631199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631199">
              <w:rPr>
                <w:rFonts w:ascii="宋体" w:eastAsia="宋体" w:hAnsi="宋体" w:cs="宋体"/>
                <w:sz w:val="18"/>
                <w:szCs w:val="18"/>
              </w:rPr>
              <w:t>1.微机原理</w:t>
            </w:r>
          </w:p>
          <w:p w14:paraId="2B9EB301" w14:textId="5C9E18D0" w:rsidR="00631199" w:rsidRPr="00937A8E" w:rsidRDefault="00631199" w:rsidP="00631199">
            <w:pPr>
              <w:spacing w:line="281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631199">
              <w:rPr>
                <w:rFonts w:ascii="宋体" w:eastAsia="宋体" w:hAnsi="宋体" w:cs="宋体"/>
                <w:sz w:val="18"/>
                <w:szCs w:val="18"/>
              </w:rPr>
              <w:t>2.模拟电路</w:t>
            </w:r>
          </w:p>
        </w:tc>
      </w:tr>
    </w:tbl>
    <w:p w14:paraId="684140DE" w14:textId="77777777" w:rsidR="00B21589" w:rsidRDefault="00B21589"/>
    <w:sectPr w:rsidR="00B21589" w:rsidSect="00E851B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E3793" w14:textId="77777777" w:rsidR="008E5F29" w:rsidRDefault="008E5F29" w:rsidP="00E851B8">
      <w:r>
        <w:separator/>
      </w:r>
    </w:p>
  </w:endnote>
  <w:endnote w:type="continuationSeparator" w:id="0">
    <w:p w14:paraId="3C64DDB8" w14:textId="77777777" w:rsidR="008E5F29" w:rsidRDefault="008E5F29" w:rsidP="00E8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B2C0D" w14:textId="77777777" w:rsidR="008E5F29" w:rsidRDefault="008E5F29" w:rsidP="00E851B8">
      <w:r>
        <w:separator/>
      </w:r>
    </w:p>
  </w:footnote>
  <w:footnote w:type="continuationSeparator" w:id="0">
    <w:p w14:paraId="05231B9C" w14:textId="77777777" w:rsidR="008E5F29" w:rsidRDefault="008E5F29" w:rsidP="00E8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A9"/>
    <w:rsid w:val="000A1DF0"/>
    <w:rsid w:val="00237C3C"/>
    <w:rsid w:val="00621FA9"/>
    <w:rsid w:val="00631199"/>
    <w:rsid w:val="008503AA"/>
    <w:rsid w:val="008E5F29"/>
    <w:rsid w:val="00937A8E"/>
    <w:rsid w:val="00A568F8"/>
    <w:rsid w:val="00B21589"/>
    <w:rsid w:val="00B3148E"/>
    <w:rsid w:val="00D07EC7"/>
    <w:rsid w:val="00E851B8"/>
    <w:rsid w:val="00F1775D"/>
    <w:rsid w:val="00F5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8CA83"/>
  <w15:chartTrackingRefBased/>
  <w15:docId w15:val="{7917B10F-3DFD-4FAA-B542-59DE6781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1B8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E851B8"/>
    <w:pPr>
      <w:keepNext/>
      <w:keepLines/>
      <w:spacing w:beforeLines="100" w:before="100" w:after="0"/>
    </w:pPr>
    <w:rPr>
      <w:rFonts w:eastAsia="黑体"/>
      <w:bCs w:val="0"/>
      <w:kern w:val="44"/>
      <w:sz w:val="21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E8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E851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8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E851B8"/>
    <w:rPr>
      <w:sz w:val="18"/>
      <w:szCs w:val="18"/>
    </w:rPr>
  </w:style>
  <w:style w:type="character" w:customStyle="1" w:styleId="10">
    <w:name w:val="标题 1 字符"/>
    <w:basedOn w:val="a1"/>
    <w:link w:val="1"/>
    <w:uiPriority w:val="9"/>
    <w:rsid w:val="00E851B8"/>
    <w:rPr>
      <w:rFonts w:asciiTheme="majorHAnsi" w:eastAsia="黑体" w:hAnsiTheme="majorHAnsi" w:cstheme="majorBidi"/>
      <w:b/>
      <w:kern w:val="44"/>
      <w:szCs w:val="44"/>
    </w:rPr>
  </w:style>
  <w:style w:type="paragraph" w:styleId="a0">
    <w:name w:val="Title"/>
    <w:basedOn w:val="a"/>
    <w:next w:val="a"/>
    <w:link w:val="a8"/>
    <w:uiPriority w:val="10"/>
    <w:qFormat/>
    <w:rsid w:val="00E851B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E851B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王晓军</dc:creator>
  <cp:keywords/>
  <dc:description/>
  <cp:lastModifiedBy>王晓军</cp:lastModifiedBy>
  <cp:revision>9</cp:revision>
  <dcterms:created xsi:type="dcterms:W3CDTF">2022-07-05T06:27:00Z</dcterms:created>
  <dcterms:modified xsi:type="dcterms:W3CDTF">2023-07-14T02:30:00Z</dcterms:modified>
</cp:coreProperties>
</file>