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34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/>
          <w:sz w:val="32"/>
          <w:szCs w:val="32"/>
        </w:rPr>
        <w:t>地球科学概论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一、</w:t>
      </w:r>
      <w:r>
        <w:rPr>
          <w:rFonts w:hint="eastAsia" w:ascii="黑体" w:hAnsi="黑体" w:eastAsia="黑体" w:cs="黑体"/>
          <w:sz w:val="21"/>
          <w:szCs w:val="21"/>
        </w:rPr>
        <w:t>考试内容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地球的物质组成、地球的空间分布与时间演化；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地球内部和外部各种地质作用的基本概念、特点和形成机理；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岩石圈运动的一般规律及其演变历史、地质历史上地球生物演化概况；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地球科学在寻找和利用自然资源、保护和改善自然环境、预报和减轻自然灾害等方面的实际意义；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地球科学的新进展以及所面临的重大问题。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</w:t>
      </w:r>
      <w:r>
        <w:rPr>
          <w:rFonts w:hint="eastAsia" w:ascii="黑体" w:hAnsi="黑体" w:eastAsia="黑体" w:cs="黑体"/>
          <w:sz w:val="21"/>
          <w:szCs w:val="21"/>
        </w:rPr>
        <w:t>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 地球科学的研究对象、研究内容及其研究方法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地球科学的研究对象、研究内容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地球科学研究方法（将今论古/现实主义原则）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地球科学研究意义（理论与应用意义）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地球科学与行星科学的关系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 地球及其宇宙环境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太阳系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太阳系中的天体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地球的形态（陆地地形、海洋地形）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 地球的外部圈层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大气圈（大气的主要成分、大气圈垂直结构分层）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水圈（海水的运动形式，地面流水类型、定义及各自特征，地下水基本类型、地下水存储运移的条件、冰川定义、冰川的分类）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生物圈（定义及其组成、生物群落、生物种群）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 地球的内部圈层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地震波及对认识地球内部圈层的重要意义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地球内部的圈层划分及依据（莫霍面，古登堡面，软流圈与岩石圈的定义）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圈层内部的物理性质（温度、压力、重力、密度及其变化，地热增温率/地温梯度的定义）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地磁场（定义、组成、三要素）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元素的克拉克值的定义，地壳中含量最高的8种元素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矿物（矿物的定义、晶体与非晶体的定义，矿物的形态与物理性质（光学性质、力学性质），矿物大类的划分、代表性矿物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岩石（岩石、结构、构造的定义，常见的沉积岩、岩浆岩和变质岩，及其矿物组成、结构和构造，三大岩类的形成、地壳分布及循环）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大陆地壳、大洋地壳在组成、厚度、密度、形成时代等方面的差异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重力（重力的产生，重力异常的定义）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 地质年代与地质作用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相对地质年代的确定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岩层、地层、化石的定义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同位素地质年龄测定的基本原理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地质年代表（宙/代的划分和时间范围、新生代中世的划分）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地质年代单位（宙 代 纪 世）、地层年代单位（宇 界 系 统）、岩石地层单位（群 组 段 层）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显生宙中各时期占统治地位的动物植物类型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地质作用的定义、类型、能量来源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地质营力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表层地质作用（风化、剥蚀、搬运、沉积、成岩）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内部地质作用（岩浆作用、变质作用、构造活动）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 风化作用与剥蚀作用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风化作用的定义、类型，能够解释各种风化现象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风化作用的产物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影响风化作用的因素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剥蚀作用的定义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地面流水（片流、洪流、河流）剥蚀作用的特点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河谷剖面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河流下蚀及其作用的结果（向源侵蚀、河流夺袭、侵蚀基准面等）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河流侧蚀及其作用的结果（河漫滩的形成、曲流河的形成、截弯取直等）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岩溶作用（定义、岩溶作用发生的基本条件、所形成的的典型地貌）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冰川的刨蚀作用（定义，特征，侵蚀地貌（U形谷、刃脊、角峰、冰斗）的形成）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海蚀作用（定义，产生的特殊地貌（波切台、波筑台、海蚀崖、海蚀凹槽）的形成）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风蚀作用及其类型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(7) 搬运作用与沉积作用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搬运作用的定义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机械搬运及方式（推移、跃移、悬移、载移）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化学搬运作用及方式（胶体溶液、真溶液）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搬运过程中物质的变化（磨圆度、球度、分选度）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河流上游和下游搬运作用的差异、搬运物质的变化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地下水、冰川、风搬运的特点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沉积作用的定义，沉积作用的方式（机械沉积、化学沉积和生物沉积）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地面流水（片流、洪流）的沉积作用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河流的沉积作用（边滩沉积与河漫滩、滞留砾石沉积，心滩沉积，天然堤与决口扇沉积，牛轭湖沉积、河口沉积）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冲积物的定义、冲积物的野外鉴定标志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潮湿气候区、干旱气候区湖泊沉积特点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冰川沉积及冰碛物特征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海洋沉积：滨海沉积、浅海沉积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成岩作用及主要方式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(8) 岩浆作用与变质运动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岩浆的定义及基本类型划分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岩浆作用的定义和类型（喷出作用和侵入作用）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不同类型岩浆的温度、粘滞度、火山喷发类型、火山地貌、岩浆岩矿物组成的差异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火山喷发的物质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岩浆的形成及演化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鲍文反应序列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控制变质作用的因素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变质作用的方式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(9) 构造运动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构造运动的定义、类型（水平运动、垂直运动）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岩层的产状三要素：走向、倾向、倾角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褶皱定义依据轴面产状分类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褶皱要素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如何区分向斜和背斜、野外判断褶皱的根本标志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断裂、节理、断层的定义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断层要素、分类、野外识别依据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岩石圈垂直变位及其实例（河流阶地、准平原、夷平面）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岩层的接触关系（整合接触，假整合，不整合）特点及其反映的地质意义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地震、震中、震源的概念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区分地震的震级和烈度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地震波及传播特点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地震成因类型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(10) 岩石圈板块构造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大陆漂移学说的内容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大陆漂移学说的证据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海底扩张学说的内容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海底扩张学说的证据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板块构造学说的思想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岩石圈板块的边界类型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利用板块构造学说，认识和理解全球火山、地震的分布。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(11) 地球系统科学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地球外部圈层对岩石圈的作用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岩石圈对地球外部圈层的作用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热点、热点的形成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(12) 地球系统的起源和演化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月球表面环境、地貌特征、地质作用、岩石类型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火星表面环境、地貌特征、地质作用、岩石类型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中生代以来潘基亚超大陆的裂解、漂移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(13) 人与自然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矿产资源、矿床、成矿作用等定义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主要能源矿产类型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煤的形成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油气藏的形成（生、储、盖、圈、运、保）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生态系统的定义、生态平衡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地质灾害定义、典型地质灾害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人类活动对地理环境的影响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温室效应、温室气体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臭氧层的重要意义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全球变化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(14) 其它内容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综合地层柱状图的一般内容（地层单位及其相互关系、地层之间的相互关系、岩浆岩与沉积岩层的相互关系等）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地质图的构成（图名、比例尺、国际分幅代号、主图、综合地层柱状图、图切地质剖面图、图例等）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从地质图上读出区内地层、构造、岩石主要特点，通过读图能够总结出研究区区域地质发展史的信息。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sz w:val="21"/>
          <w:szCs w:val="21"/>
        </w:rPr>
        <w:t>参考书目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推荐使用教材：汪新文主编《地球科学概论》（第二版）， 地质出版社， 2013年出版。其它名称为《普通地质学》、《地球科学概论》、《地质学基础》等教科书，均可作为参考书。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四、</w:t>
      </w:r>
      <w:r>
        <w:rPr>
          <w:rFonts w:hint="eastAsia" w:ascii="黑体" w:hAnsi="黑体" w:eastAsia="黑体" w:cs="黑体"/>
          <w:sz w:val="21"/>
          <w:szCs w:val="21"/>
        </w:rPr>
        <w:t>考试题型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单项选择题、填空题、名词解释、简答题、论述题、读图题。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157AF"/>
    <w:multiLevelType w:val="multilevel"/>
    <w:tmpl w:val="703157AF"/>
    <w:lvl w:ilvl="0" w:tentative="0">
      <w:start w:val="1"/>
      <w:numFmt w:val="bullet"/>
      <w:lvlText w:val="•"/>
      <w:lvlJc w:val="left"/>
      <w:pPr>
        <w:ind w:left="78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7FB80A88"/>
    <w:multiLevelType w:val="multilevel"/>
    <w:tmpl w:val="7FB80A8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BD0169"/>
    <w:rsid w:val="000154EE"/>
    <w:rsid w:val="000742E5"/>
    <w:rsid w:val="00190500"/>
    <w:rsid w:val="00273E5F"/>
    <w:rsid w:val="002A456E"/>
    <w:rsid w:val="003C036D"/>
    <w:rsid w:val="00424101"/>
    <w:rsid w:val="00494D62"/>
    <w:rsid w:val="004B3D4F"/>
    <w:rsid w:val="006A587D"/>
    <w:rsid w:val="006C3798"/>
    <w:rsid w:val="006D57F6"/>
    <w:rsid w:val="007E2F79"/>
    <w:rsid w:val="00872D01"/>
    <w:rsid w:val="008C035B"/>
    <w:rsid w:val="009855E3"/>
    <w:rsid w:val="00A35E7A"/>
    <w:rsid w:val="00BD0169"/>
    <w:rsid w:val="00C22BD3"/>
    <w:rsid w:val="00C46968"/>
    <w:rsid w:val="00C8155F"/>
    <w:rsid w:val="00D24B32"/>
    <w:rsid w:val="00D60C77"/>
    <w:rsid w:val="00E42891"/>
    <w:rsid w:val="183B007B"/>
    <w:rsid w:val="2833740E"/>
    <w:rsid w:val="66870F57"/>
    <w:rsid w:val="AF6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2333</Words>
  <Characters>2372</Characters>
  <Lines>18</Lines>
  <Paragraphs>5</Paragraphs>
  <TotalTime>4</TotalTime>
  <ScaleCrop>false</ScaleCrop>
  <LinksUpToDate>false</LinksUpToDate>
  <CharactersWithSpaces>2514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2020-08-30T08:12:00Z</dcterms:created>
  <dc:creator>Windows 用户</dc:creator>
  <cp:lastModifiedBy>侯哲</cp:lastModifiedBy>
  <dcterms:modified xsi:type="dcterms:W3CDTF">2023-08-24T07:20:45Z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8FAAE956374EA7ED96502063050B0BC6</vt:lpwstr>
  </property>
</Properties>
</file>