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5"/>
        <w:gridCol w:w="798"/>
        <w:gridCol w:w="2857"/>
        <w:gridCol w:w="2786"/>
        <w:gridCol w:w="308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89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07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025200应用统计</w:t>
            </w:r>
          </w:p>
          <w:p>
            <w:pPr>
              <w:spacing w:line="28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应用深度学习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02空间数据分析</w:t>
            </w:r>
          </w:p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③396经济类综合能力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④432统计学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笔试：概率论与数理统计、 多元统计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面试：主要对考生的专业基础知识（概率论与数理统计，多元统计）、英语口语、分析问题的能力和反应灵敏性等进行综合考查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《例解回归分析》（原书第五版），郑忠国等译，机械工业出版社；《多元统计分析：应用多元统计分析》，高惠璇著，北京大学出版社；《数理统计讲义》，郑明等著，复旦大学出版社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1.复变函数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2.实变函数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070101基础数学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01微分方程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02偏微分方程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03哈密顿系统理论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04解析数论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算子代数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③651数学分析</w:t>
            </w:r>
          </w:p>
          <w:p>
            <w:pPr>
              <w:spacing w:line="28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笔试：数学分析、高等代数</w:t>
            </w:r>
          </w:p>
          <w:p>
            <w:pPr>
              <w:spacing w:line="28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面试：主要对考生的专业基础知识（数学分析、高等代数、常微分方程、实变函数）、英语口语、分析问题的能力和反应灵敏性等进行综合考查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《数学分析》（第二版），陈纪修著，高等教育出版社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2004年版；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《高等代数》（第三版），北京大学出版社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2003年版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1.复变函数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2.实变函数</w:t>
            </w:r>
          </w:p>
          <w:p>
            <w:pPr>
              <w:spacing w:line="28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070103概率论与数理统计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01数据科学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随机分析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03随机控制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04金融数学</w:t>
            </w:r>
          </w:p>
          <w:p>
            <w:pPr>
              <w:spacing w:line="28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05倒向随机微分方程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③651数学分析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笔试：数学分析、概率论和数理统计</w:t>
            </w:r>
          </w:p>
          <w:p>
            <w:pPr>
              <w:spacing w:line="28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面试：主要对考生的专业基础知识（数学分析、概率论和数理统计）、英语口语、分析问题的能力和反应灵敏性等进行综合考查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《数学分析》（第二版），陈纪修著，高等教育出版社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2004年版；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《概率论》，复旦大学编，高等教育出版社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2008年版；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《数理统计讲义》，郑明等著，复旦大学出版社</w:t>
            </w:r>
          </w:p>
        </w:tc>
        <w:tc>
          <w:tcPr>
            <w:tcW w:w="724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1.复变函数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2.实变函数</w:t>
            </w:r>
          </w:p>
          <w:p>
            <w:pPr>
              <w:spacing w:line="280" w:lineRule="exac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070105运筹学与控制论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01随机分析和随机控制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</w:t>
            </w:r>
            <w:r>
              <w:rPr>
                <w:rFonts w:ascii="宋体" w:hAnsi="宋体" w:eastAsia="宋体"/>
                <w:sz w:val="18"/>
                <w:szCs w:val="18"/>
              </w:rPr>
              <w:t>非线性系统控制</w:t>
            </w:r>
          </w:p>
          <w:p>
            <w:pPr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03生物信息学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04图论及组合优化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05复杂</w:t>
            </w:r>
            <w:r>
              <w:rPr>
                <w:rFonts w:ascii="宋体" w:hAnsi="宋体" w:eastAsia="宋体"/>
                <w:sz w:val="18"/>
                <w:szCs w:val="18"/>
              </w:rPr>
              <w:t>网络分析与应用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笔试：数学分析、高等代数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面试：主要对考生的专业基础知识（数学分析、高等代数、概率论与数理统计）、英语口语、分析问题的能力和反应灵敏性等进行综合考查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《数学分析》（第二版），陈纪修著，高等教育出版社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2004年版；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《高等代数》（第三版），北京大学出版社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2003年版</w:t>
            </w:r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3.概率论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071400统计学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数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据科学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02数理统计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03生物统计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04应用统计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④825线性代数与常微分方程</w:t>
            </w:r>
          </w:p>
        </w:tc>
        <w:tc>
          <w:tcPr>
            <w:tcW w:w="985" w:type="pct"/>
          </w:tcPr>
          <w:p>
            <w:pPr>
              <w:pStyle w:val="4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笔试：概率论与数理统计、多元统计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面试：主要对考生的专业基础知识（概率论与数理统计，多元统计）、英语口语、分析问题的能力和反应灵敏性等进行综合考查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《例解回归分析》（原书第五版），郑忠国等译，机械工业出版社；《多元统计分析：应用多元统计分析》，高惠璇著，北京大学出版社；《数理统计讲义》，郑明等著，复旦大学出版社</w:t>
            </w:r>
            <w:bookmarkStart w:id="0" w:name="_GoBack"/>
            <w:bookmarkEnd w:id="0"/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2.实变函数</w:t>
            </w:r>
          </w:p>
          <w:p>
            <w:pPr>
              <w:pStyle w:val="4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</w:rPr>
              <w:t>3.概率论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1C640D9B"/>
    <w:rsid w:val="2CB35427"/>
    <w:rsid w:val="3DDB7C82"/>
    <w:rsid w:val="4AC03981"/>
    <w:rsid w:val="554F7B33"/>
    <w:rsid w:val="5DC50992"/>
    <w:rsid w:val="5DF94AE0"/>
    <w:rsid w:val="5E8C5954"/>
    <w:rsid w:val="61722BDF"/>
    <w:rsid w:val="762060D5"/>
    <w:rsid w:val="7B9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Balloon Text"/>
    <w:basedOn w:val="1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1205</Words>
  <Characters>1332</Characters>
  <Lines>0</Lines>
  <Paragraphs>0</Paragraphs>
  <TotalTime>0</TotalTime>
  <ScaleCrop>false</ScaleCrop>
  <LinksUpToDate>false</LinksUpToDate>
  <CharactersWithSpaces>1333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CVTOUCH</cp:lastModifiedBy>
  <dcterms:modified xsi:type="dcterms:W3CDTF">2023-08-23T09:24:01Z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A11A29484170415BAFF23D38418B28B2_13</vt:lpwstr>
  </property>
</Properties>
</file>