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6"/>
        <w:gridCol w:w="833"/>
        <w:gridCol w:w="2982"/>
        <w:gridCol w:w="2908"/>
        <w:gridCol w:w="322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color w:val="auto"/>
                <w:sz w:val="24"/>
                <w:szCs w:val="24"/>
              </w:rPr>
              <w:t>075数学与交叉科学研究中心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auto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复试考核内容</w:t>
            </w:r>
          </w:p>
        </w:tc>
        <w:tc>
          <w:tcPr>
            <w:tcW w:w="109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spacing w:line="300" w:lineRule="exact"/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070101基础数学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01数论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02代数几何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几何与拓扑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复分析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笔试：常微分方程、复变函数、实变函数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面试：英语、数学分析、线性代数、常微分方程、复变函数、实变函数或数论与代数结构、密码学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《复变函数》（第四版），余家荣著，高等教育出版社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2007年版；《复变函数论》（第四版），钟玉泉编著，高等教育出版社2013年版；《实变函数与泛函分析》（第二版），郭大钧、黄春朝、梁方豪编著，山东大学出版社2005年版；《常微分方程教程》（第二版），丁同仁、李承治编著，高等教育出版社2004年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《复变函数教程》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扈培础著，科学出版社，2008年第一版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1.泛函分析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2.抽象代数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spacing w:line="300" w:lineRule="exact"/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070103概率论与数理统计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01随机分析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02金融数学、金融管理与金融工程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03保险金融中的数学理论和应用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04数理统计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05随机计算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06概率极限理论</w:t>
            </w:r>
          </w:p>
        </w:tc>
        <w:tc>
          <w:tcPr>
            <w:tcW w:w="282" w:type="pct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笔试：概率论、数理统计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面试：英语、数学分析、线性代数、概率论、数理统计、实变函数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《概率论基础》（第三版），复旦大学李贤平编，高等教育出版社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2010年版；《数理统计》，胡发胜、宿洁编，山东大学出版社2005年版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《概率论与数理统计》（第二版），刘建亚、吴臻编，高等教育出版社2011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spacing w:line="280" w:lineRule="exact"/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070105运筹学与控制论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图论与组合优化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生物信息学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复杂网络科学理论及应用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随机控制及其应用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笔试：概率论与数理统计，矩阵代数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面试：英语、数学分析、线性代数、常微分方程、概率论与数理统计、线性规划</w:t>
            </w:r>
          </w:p>
        </w:tc>
        <w:tc>
          <w:tcPr>
            <w:tcW w:w="1091" w:type="pct"/>
          </w:tcPr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《概率论与数理统计》（第三版），刘建亚、吴臻编，高等教育出版社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年版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；《高等代数》（第四版），北京大学数学系前代数小组编，王萼芳、石生明修订，高等教育出版社；《运筹学》（第四版），刁在筠、刘桂真等编，高等教育出版社2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016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3.概率论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0701Z2金融数学与金融工程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01金融保险中的数学理论和应用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02数理金融中的随机控制与随机分析方法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03金融统计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04金融计算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笔试：概率论、数理统计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面试：英语、数学分析、线性代数、概率论、数理统计、实变函数</w:t>
            </w:r>
          </w:p>
        </w:tc>
        <w:tc>
          <w:tcPr>
            <w:tcW w:w="1091" w:type="pct"/>
            <w:vAlign w:val="top"/>
          </w:tcPr>
          <w:p>
            <w:pPr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《概率论基础》（第三版），复旦大学李贤平编，高等教育出版社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2010年版；《数理统计》，胡发胜、宿洁编，山东大学出版社2005年版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《概率论与数理统计》（第二版），刘建亚、吴臻编，高等教育出版社2011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bookmarkStart w:id="0" w:name="_GoBack" w:colFirst="4" w:colLast="4"/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071400统计学</w:t>
            </w:r>
          </w:p>
          <w:p>
            <w:pP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  <w:t>01 应用概率</w:t>
            </w:r>
          </w:p>
          <w:p>
            <w:pP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  <w:t>02 金融数学</w:t>
            </w:r>
          </w:p>
          <w:p>
            <w:pP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  <w:t>03 数理统计</w:t>
            </w:r>
          </w:p>
          <w:p>
            <w:pP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  <w:t>04 生物统计</w:t>
            </w:r>
          </w:p>
          <w:p>
            <w:pP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  <w:t>05 金融统计</w:t>
            </w:r>
          </w:p>
          <w:p>
            <w:pP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  <w:t>06 应用统计</w:t>
            </w:r>
          </w:p>
          <w:p>
            <w:pP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18"/>
                <w:szCs w:val="18"/>
              </w:rPr>
              <w:t>07 金融计量统计与生物统计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④825线性代数与常微分方程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笔试：概率论、数理统计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面试：英语、数学分析、线性代数、概率论、数理统计、实变函数</w:t>
            </w:r>
          </w:p>
        </w:tc>
        <w:tc>
          <w:tcPr>
            <w:tcW w:w="3221" w:type="dxa"/>
            <w:vAlign w:val="top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《概率论基础》（第三版），复旦大学李贤平编，高等教育出版社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2010年版；《数理统计》，胡发胜、宿洁编，山东大学出版社2005年版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《概率论与数理统计》（第二版），刘建亚、吴臻编，高等教育出版社2011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</w:p>
        </w:tc>
      </w:tr>
      <w:bookmarkEnd w:id="0"/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1MjMwM2VkM2IyNzEzYTU3ODI0M2MxYmViODE4ZTQ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C60A6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00DF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C3A11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6B8E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0C03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3F3E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1406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04FC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12A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126C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3D42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4E0A"/>
    <w:rsid w:val="00E65EE5"/>
    <w:rsid w:val="00E71C7C"/>
    <w:rsid w:val="00E7275A"/>
    <w:rsid w:val="00E758C6"/>
    <w:rsid w:val="00E81810"/>
    <w:rsid w:val="00E82E63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4637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B797A"/>
    <w:rsid w:val="00FC22A6"/>
    <w:rsid w:val="00FC2497"/>
    <w:rsid w:val="00FC2541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CD10509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971078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25DC-BAE4-4A47-B9A8-117FDFB93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1486</Words>
  <Characters>1655</Characters>
  <Lines>13</Lines>
  <Paragraphs>3</Paragraphs>
  <TotalTime>0</TotalTime>
  <ScaleCrop>false</ScaleCrop>
  <LinksUpToDate>false</LinksUpToDate>
  <CharactersWithSpaces>1663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2023-08-16T07:40:00Z</dcterms:created>
  <dc:creator>王标</dc:creator>
  <cp:lastModifiedBy>LuoWei</cp:lastModifiedBy>
  <cp:lastPrinted>2022-09-13T09:32:00Z</cp:lastPrinted>
  <dcterms:modified xsi:type="dcterms:W3CDTF">2023-08-24T02:23:24Z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